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7" w:rsidRPr="00BB77FD" w:rsidRDefault="004C1A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</w:t>
      </w:r>
      <w:r w:rsidR="008B75B9" w:rsidRPr="00BB77FD">
        <w:rPr>
          <w:rFonts w:ascii="Arial" w:hAnsi="Arial" w:cs="Arial"/>
          <w:sz w:val="24"/>
          <w:szCs w:val="24"/>
        </w:rPr>
        <w:t>orona i påsketiden</w:t>
      </w: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>Mange av oss har nesten vent oss av med å gå på gudstjeneste. Det har vært nedst</w:t>
      </w:r>
      <w:r w:rsidR="004C1A23">
        <w:rPr>
          <w:rFonts w:ascii="Arial" w:hAnsi="Arial" w:cs="Arial"/>
          <w:sz w:val="24"/>
          <w:szCs w:val="24"/>
        </w:rPr>
        <w:t>e</w:t>
      </w:r>
      <w:r w:rsidRPr="00BB77FD">
        <w:rPr>
          <w:rFonts w:ascii="Arial" w:hAnsi="Arial" w:cs="Arial"/>
          <w:sz w:val="24"/>
          <w:szCs w:val="24"/>
        </w:rPr>
        <w:t>n</w:t>
      </w:r>
      <w:r w:rsidR="004C1A23">
        <w:rPr>
          <w:rFonts w:ascii="Arial" w:hAnsi="Arial" w:cs="Arial"/>
          <w:sz w:val="24"/>
          <w:szCs w:val="24"/>
        </w:rPr>
        <w:t>g</w:t>
      </w:r>
      <w:r w:rsidRPr="00BB77FD">
        <w:rPr>
          <w:rFonts w:ascii="Arial" w:hAnsi="Arial" w:cs="Arial"/>
          <w:sz w:val="24"/>
          <w:szCs w:val="24"/>
        </w:rPr>
        <w:t>ing og nesten nedstenging i et over et år nå. Vi er lei. Av tiltakene, av pandemien, og mange er så lei at det går på helsa løs, både fysisk og psykisk helse.</w:t>
      </w: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 xml:space="preserve">Korona er en dødelig sykdom. Mange har dødd av sykdommen rundt om i verden. I Norge har flere hundre mennesker </w:t>
      </w:r>
      <w:r w:rsidR="004C1A23">
        <w:rPr>
          <w:rFonts w:ascii="Arial" w:hAnsi="Arial" w:cs="Arial"/>
          <w:sz w:val="24"/>
          <w:szCs w:val="24"/>
        </w:rPr>
        <w:t>mistet livet</w:t>
      </w:r>
      <w:r w:rsidRPr="00BB77FD">
        <w:rPr>
          <w:rFonts w:ascii="Arial" w:hAnsi="Arial" w:cs="Arial"/>
          <w:sz w:val="24"/>
          <w:szCs w:val="24"/>
        </w:rPr>
        <w:t>. Mange kjenner på sorg og savn, og mange er redde for å få smitten, og sykdommen som følger med.</w:t>
      </w: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>Men vi klamrer oss til håpet: «Alt blir bra»</w:t>
      </w:r>
      <w:r w:rsidR="00D96902" w:rsidRPr="00BB77FD">
        <w:rPr>
          <w:rFonts w:ascii="Arial" w:hAnsi="Arial" w:cs="Arial"/>
          <w:sz w:val="24"/>
          <w:szCs w:val="24"/>
        </w:rPr>
        <w:t>. Regnbuen symboliserer håpet.</w:t>
      </w:r>
      <w:r w:rsidR="008F046C" w:rsidRPr="00BB77FD">
        <w:rPr>
          <w:rFonts w:ascii="Arial" w:hAnsi="Arial" w:cs="Arial"/>
          <w:sz w:val="24"/>
          <w:szCs w:val="24"/>
        </w:rPr>
        <w:t xml:space="preserve"> Hva er det som blir bra? Hvordan blir det når alt er blitt bra? Vi får inderlig håpe at ikke alt blir slik det var før koronaen kom i fjor. Det var mange ensomme og ulykkelig mennesker også før 2020. Det var mye fattigdom både i Norge og andre s</w:t>
      </w:r>
      <w:r w:rsidR="004C1A23">
        <w:rPr>
          <w:rFonts w:ascii="Arial" w:hAnsi="Arial" w:cs="Arial"/>
          <w:sz w:val="24"/>
          <w:szCs w:val="24"/>
        </w:rPr>
        <w:t>t</w:t>
      </w:r>
      <w:r w:rsidR="008F046C" w:rsidRPr="00BB77FD">
        <w:rPr>
          <w:rFonts w:ascii="Arial" w:hAnsi="Arial" w:cs="Arial"/>
          <w:sz w:val="24"/>
          <w:szCs w:val="24"/>
        </w:rPr>
        <w:t>eder i verden. Klimakrisa var høyst reell også i 2020, og selv om vi reiser mindre nå, er ikke den krisa avlyst.</w:t>
      </w:r>
    </w:p>
    <w:p w:rsidR="008F046C" w:rsidRPr="00BB77FD" w:rsidRDefault="008F046C">
      <w:pPr>
        <w:rPr>
          <w:rFonts w:ascii="Arial" w:hAnsi="Arial" w:cs="Arial"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 xml:space="preserve">Og likevel: vi stemmer i: «Alt skal bli bra». </w:t>
      </w:r>
      <w:r w:rsidR="00BB77FD" w:rsidRPr="00BB77FD">
        <w:rPr>
          <w:rFonts w:ascii="Arial" w:hAnsi="Arial" w:cs="Arial"/>
          <w:sz w:val="24"/>
          <w:szCs w:val="24"/>
        </w:rPr>
        <w:t xml:space="preserve"> Ikke bare litt bra, men helt bra.</w:t>
      </w:r>
    </w:p>
    <w:p w:rsidR="00BB77FD" w:rsidRPr="00BB77FD" w:rsidRDefault="00BB77FD">
      <w:pPr>
        <w:rPr>
          <w:rFonts w:ascii="Arial" w:hAnsi="Arial" w:cs="Arial"/>
          <w:sz w:val="24"/>
          <w:szCs w:val="24"/>
        </w:rPr>
      </w:pPr>
    </w:p>
    <w:p w:rsidR="00BB77FD" w:rsidRPr="00BB77FD" w:rsidRDefault="00BB77FD">
      <w:pPr>
        <w:rPr>
          <w:rFonts w:ascii="Arial" w:hAnsi="Arial" w:cs="Arial"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>For: håpet skal ikke noen ta fra oss, heller ikke pandemien.   Troen, håpet og kjærligheten (1. Kor. 13, 13) er bærende i vår kristne tro. Slik har det alltid vært, slik skal det alltid være.</w:t>
      </w:r>
    </w:p>
    <w:p w:rsidR="00BB77FD" w:rsidRPr="00BB77FD" w:rsidRDefault="00BB77FD">
      <w:pPr>
        <w:rPr>
          <w:rFonts w:ascii="Arial" w:hAnsi="Arial" w:cs="Arial"/>
          <w:sz w:val="24"/>
          <w:szCs w:val="24"/>
        </w:rPr>
      </w:pPr>
    </w:p>
    <w:p w:rsidR="004C1A23" w:rsidRDefault="00BB77FD">
      <w:pPr>
        <w:rPr>
          <w:rFonts w:ascii="Arial" w:hAnsi="Arial" w:cs="Arial"/>
          <w:sz w:val="24"/>
          <w:szCs w:val="24"/>
        </w:rPr>
      </w:pPr>
      <w:r w:rsidRPr="00BB77FD">
        <w:rPr>
          <w:rFonts w:ascii="Arial" w:hAnsi="Arial" w:cs="Arial"/>
          <w:sz w:val="24"/>
          <w:szCs w:val="24"/>
        </w:rPr>
        <w:t xml:space="preserve">For det skal ikke bare bli ganske bra, det skal bli fullkomment. For: Jesu oppstandelse er fullkommen. Han sto opp til en herlighet som vi ikke klarer å fatte rekkevidden av. </w:t>
      </w:r>
    </w:p>
    <w:p w:rsidR="00BB77FD" w:rsidRPr="00BB77FD" w:rsidRDefault="00BB77FD">
      <w:pPr>
        <w:rPr>
          <w:rFonts w:ascii="Arial" w:hAnsi="Arial" w:cs="Arial"/>
          <w:color w:val="212529"/>
          <w:sz w:val="30"/>
          <w:szCs w:val="30"/>
          <w:shd w:val="clear" w:color="auto" w:fill="FFFFFF"/>
        </w:rPr>
      </w:pPr>
      <w:r w:rsidRPr="00BB77FD">
        <w:rPr>
          <w:rFonts w:ascii="Arial" w:hAnsi="Arial" w:cs="Arial"/>
          <w:sz w:val="24"/>
          <w:szCs w:val="24"/>
        </w:rPr>
        <w:t xml:space="preserve">Paulus skriver i </w:t>
      </w:r>
      <w:r>
        <w:rPr>
          <w:rFonts w:ascii="Arial" w:hAnsi="Arial" w:cs="Arial"/>
          <w:sz w:val="24"/>
          <w:szCs w:val="24"/>
        </w:rPr>
        <w:t xml:space="preserve">brevet til </w:t>
      </w:r>
      <w:proofErr w:type="gramStart"/>
      <w:r>
        <w:rPr>
          <w:rFonts w:ascii="Arial" w:hAnsi="Arial" w:cs="Arial"/>
          <w:sz w:val="24"/>
          <w:szCs w:val="24"/>
        </w:rPr>
        <w:t xml:space="preserve">Romerne: </w:t>
      </w:r>
      <w:r w:rsidRPr="00BB77FD">
        <w:rPr>
          <w:rFonts w:ascii="Arial" w:hAnsi="Arial" w:cs="Arial"/>
          <w:sz w:val="24"/>
          <w:szCs w:val="24"/>
        </w:rPr>
        <w:t xml:space="preserve"> 6</w:t>
      </w:r>
      <w:proofErr w:type="gramEnd"/>
      <w:r w:rsidRPr="00BB77FD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; 8-11</w:t>
      </w:r>
      <w:r w:rsidRPr="00BB77FD">
        <w:rPr>
          <w:rFonts w:ascii="Arial" w:hAnsi="Arial" w:cs="Arial"/>
          <w:sz w:val="24"/>
          <w:szCs w:val="24"/>
        </w:rPr>
        <w:t xml:space="preserve">: </w:t>
      </w:r>
      <w:r w:rsidRPr="00BB77FD">
        <w:rPr>
          <w:rStyle w:val="verse"/>
          <w:rFonts w:ascii="Arial" w:hAnsi="Arial" w:cs="Arial"/>
          <w:bCs/>
          <w:i/>
          <w:color w:val="212529"/>
          <w:sz w:val="24"/>
          <w:szCs w:val="24"/>
          <w:shd w:val="clear" w:color="auto" w:fill="FFFFFF"/>
        </w:rPr>
        <w:t>Har vi vokst sammen med Kristus i en død som er lik hans, skal vi være ett med ham i en oppstandelse som er lik hans.</w:t>
      </w:r>
      <w:r w:rsidRPr="00BB77FD">
        <w:rPr>
          <w:rFonts w:ascii="Arial" w:hAnsi="Arial" w:cs="Arial"/>
          <w:color w:val="212529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BB77FD">
        <w:rPr>
          <w:rStyle w:val="verse"/>
          <w:rFonts w:ascii="Arial" w:hAnsi="Arial" w:cs="Arial"/>
          <w:i/>
          <w:color w:val="212529"/>
          <w:sz w:val="24"/>
          <w:szCs w:val="24"/>
          <w:shd w:val="clear" w:color="auto" w:fill="FFFFFF"/>
        </w:rPr>
        <w:t>Er vi døde med Kristus, tror vi at vi også skal leve med ham.</w:t>
      </w:r>
      <w:r w:rsidRPr="00BB77FD">
        <w:rPr>
          <w:rFonts w:ascii="Arial" w:hAnsi="Arial" w:cs="Arial"/>
          <w:i/>
          <w:color w:val="212529"/>
          <w:sz w:val="24"/>
          <w:szCs w:val="24"/>
          <w:shd w:val="clear" w:color="auto" w:fill="FFFFFF"/>
        </w:rPr>
        <w:t>  </w:t>
      </w:r>
      <w:r w:rsidRPr="00BB77FD">
        <w:rPr>
          <w:rStyle w:val="verse"/>
          <w:rFonts w:ascii="Arial" w:hAnsi="Arial" w:cs="Arial"/>
          <w:i/>
          <w:color w:val="212529"/>
          <w:sz w:val="24"/>
          <w:szCs w:val="24"/>
          <w:shd w:val="clear" w:color="auto" w:fill="FFFFFF"/>
        </w:rPr>
        <w:t>Vi vet jo at når Kristus er oppreist fra de døde, så dør han ikke mer; døden har ikke lenger makt over ham.</w:t>
      </w:r>
      <w:r w:rsidRPr="00BB77FD">
        <w:rPr>
          <w:rFonts w:ascii="Arial" w:hAnsi="Arial" w:cs="Arial"/>
          <w:i/>
          <w:color w:val="212529"/>
          <w:sz w:val="24"/>
          <w:szCs w:val="24"/>
          <w:shd w:val="clear" w:color="auto" w:fill="FFFFFF"/>
        </w:rPr>
        <w:t> </w:t>
      </w:r>
      <w:r w:rsidRPr="00BB77FD">
        <w:rPr>
          <w:rStyle w:val="verse"/>
          <w:rFonts w:ascii="Arial" w:hAnsi="Arial" w:cs="Arial"/>
          <w:i/>
          <w:color w:val="212529"/>
          <w:sz w:val="24"/>
          <w:szCs w:val="24"/>
          <w:shd w:val="clear" w:color="auto" w:fill="FFFFFF"/>
        </w:rPr>
        <w:t>For døden han døde, den døde han for synden, én gang for alle, men livet han lever, det lever han for Gud.</w:t>
      </w:r>
      <w:r w:rsidRPr="00BB77FD">
        <w:rPr>
          <w:rFonts w:ascii="Arial" w:hAnsi="Arial" w:cs="Arial"/>
          <w:i/>
          <w:color w:val="212529"/>
          <w:sz w:val="24"/>
          <w:szCs w:val="24"/>
          <w:shd w:val="clear" w:color="auto" w:fill="FFFFFF"/>
        </w:rPr>
        <w:t> </w:t>
      </w:r>
      <w:r w:rsidRPr="00BB77FD">
        <w:rPr>
          <w:rStyle w:val="verse"/>
          <w:rFonts w:ascii="Arial" w:hAnsi="Arial" w:cs="Arial"/>
          <w:i/>
          <w:color w:val="212529"/>
          <w:sz w:val="24"/>
          <w:szCs w:val="24"/>
          <w:shd w:val="clear" w:color="auto" w:fill="FFFFFF"/>
        </w:rPr>
        <w:t>På samme måte skal dere regne dere som døde for synden, men som levende for Gud i Kristus Jesus.</w:t>
      </w:r>
    </w:p>
    <w:p w:rsidR="008B75B9" w:rsidRDefault="00BB7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skal være med å kjempe for en verden der det er godt å være. Vi skal være med å kjempe mot synden som ødelegger alt, både i egne liv og i verden. </w:t>
      </w:r>
      <w:r w:rsidR="004C1A23">
        <w:rPr>
          <w:rFonts w:ascii="Arial" w:hAnsi="Arial" w:cs="Arial"/>
          <w:sz w:val="24"/>
          <w:szCs w:val="24"/>
        </w:rPr>
        <w:t>Vi skal leve i håp og tro.  Og</w:t>
      </w:r>
      <w:r>
        <w:rPr>
          <w:rFonts w:ascii="Arial" w:hAnsi="Arial" w:cs="Arial"/>
          <w:sz w:val="24"/>
          <w:szCs w:val="24"/>
        </w:rPr>
        <w:t xml:space="preserve"> først og fremst skal vi ta imot. Nåden i Jesus Kristus. Frelsen gaver. </w:t>
      </w:r>
    </w:p>
    <w:p w:rsidR="007505EB" w:rsidRDefault="007505EB">
      <w:pPr>
        <w:rPr>
          <w:rFonts w:ascii="Arial" w:hAnsi="Arial" w:cs="Arial"/>
          <w:sz w:val="24"/>
          <w:szCs w:val="24"/>
        </w:rPr>
      </w:pP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aldri håpet dø,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Bevar det i ditt indre,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Et lite, nakent frø.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aldri håpet dø.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håpet fast. Hold tak.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sjel må ha et anker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 landet lenger bak.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håpet fast.  Hold tak.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dette håpet fast.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fast at du er elsket</w:t>
      </w: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jord og himmel brast.</w:t>
      </w:r>
    </w:p>
    <w:p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505EB">
        <w:rPr>
          <w:rFonts w:ascii="Arial" w:hAnsi="Arial" w:cs="Arial"/>
          <w:sz w:val="24"/>
          <w:szCs w:val="24"/>
        </w:rPr>
        <w:t>Hold dette håpet fast.</w:t>
      </w:r>
      <w:r>
        <w:rPr>
          <w:rFonts w:ascii="Arial" w:hAnsi="Arial" w:cs="Arial"/>
          <w:sz w:val="24"/>
          <w:szCs w:val="24"/>
        </w:rPr>
        <w:t xml:space="preserve"> (Hans Olav Mørk 2020)</w:t>
      </w:r>
    </w:p>
    <w:p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</w:p>
    <w:p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</w:p>
    <w:p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</w:p>
    <w:p w:rsidR="004C1A23" w:rsidRDefault="004C1A23" w:rsidP="004C1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Øygard</w:t>
      </w:r>
    </w:p>
    <w:p w:rsidR="004C1A23" w:rsidRDefault="004C1A23" w:rsidP="004C1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Biskop i Nord-Hålogaland bispedømme</w:t>
      </w:r>
    </w:p>
    <w:p w:rsidR="004C1A23" w:rsidRDefault="004C1A23" w:rsidP="004C1A23">
      <w:pPr>
        <w:jc w:val="center"/>
        <w:rPr>
          <w:rFonts w:ascii="Arial" w:hAnsi="Arial" w:cs="Arial"/>
          <w:sz w:val="24"/>
          <w:szCs w:val="24"/>
        </w:rPr>
      </w:pPr>
    </w:p>
    <w:p w:rsidR="007505EB" w:rsidRDefault="007505EB" w:rsidP="007505EB">
      <w:pPr>
        <w:jc w:val="center"/>
        <w:rPr>
          <w:rFonts w:ascii="Arial" w:hAnsi="Arial" w:cs="Arial"/>
          <w:sz w:val="24"/>
          <w:szCs w:val="24"/>
        </w:rPr>
      </w:pPr>
    </w:p>
    <w:p w:rsidR="00BB77FD" w:rsidRDefault="00BB77FD">
      <w:pPr>
        <w:rPr>
          <w:rFonts w:ascii="Arial" w:hAnsi="Arial" w:cs="Arial"/>
          <w:sz w:val="24"/>
          <w:szCs w:val="24"/>
        </w:rPr>
      </w:pPr>
    </w:p>
    <w:p w:rsidR="00BB77FD" w:rsidRPr="00BB77FD" w:rsidRDefault="00BB77FD">
      <w:pPr>
        <w:rPr>
          <w:rFonts w:ascii="Arial" w:hAnsi="Arial" w:cs="Arial"/>
          <w:sz w:val="24"/>
          <w:szCs w:val="24"/>
        </w:rPr>
      </w:pPr>
    </w:p>
    <w:p w:rsidR="008B75B9" w:rsidRPr="00BB77FD" w:rsidRDefault="008B75B9">
      <w:pPr>
        <w:rPr>
          <w:rFonts w:ascii="Arial" w:hAnsi="Arial" w:cs="Arial"/>
          <w:sz w:val="24"/>
          <w:szCs w:val="24"/>
        </w:rPr>
      </w:pPr>
    </w:p>
    <w:sectPr w:rsidR="008B75B9" w:rsidRPr="00BB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B9"/>
    <w:rsid w:val="004C1A23"/>
    <w:rsid w:val="007505EB"/>
    <w:rsid w:val="008B75B9"/>
    <w:rsid w:val="008F046C"/>
    <w:rsid w:val="00A153A7"/>
    <w:rsid w:val="00BB77FD"/>
    <w:rsid w:val="00BF6A7F"/>
    <w:rsid w:val="00D96902"/>
    <w:rsid w:val="00E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BC4C-3DD5-4218-B11A-DFBA0BA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BB77FD"/>
  </w:style>
  <w:style w:type="character" w:styleId="Hyperkobling">
    <w:name w:val="Hyperlink"/>
    <w:basedOn w:val="Standardskriftforavsnitt"/>
    <w:uiPriority w:val="99"/>
    <w:semiHidden/>
    <w:unhideWhenUsed/>
    <w:rsid w:val="00BB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Biskop</dc:creator>
  <cp:keywords/>
  <dc:description/>
  <cp:lastModifiedBy>Ann-Mari Aarnes</cp:lastModifiedBy>
  <cp:revision>2</cp:revision>
  <dcterms:created xsi:type="dcterms:W3CDTF">2021-02-25T12:19:00Z</dcterms:created>
  <dcterms:modified xsi:type="dcterms:W3CDTF">2021-02-25T12:19:00Z</dcterms:modified>
</cp:coreProperties>
</file>