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AA" w:rsidRDefault="005B5D8F" w:rsidP="005B5D8F">
      <w:pPr>
        <w:jc w:val="center"/>
      </w:pPr>
      <w:r w:rsidRPr="005B5D8F">
        <w:rPr>
          <w:rFonts w:ascii="Calibri" w:eastAsia="Calibri" w:hAnsi="Calibri" w:cs="Calibri"/>
          <w:noProof/>
          <w:color w:val="000000" w:themeColor="text1"/>
          <w:sz w:val="28"/>
          <w:szCs w:val="28"/>
          <w:lang w:eastAsia="nb-NO"/>
        </w:rPr>
        <w:drawing>
          <wp:inline distT="0" distB="0" distL="0" distR="0">
            <wp:extent cx="1809750" cy="628650"/>
            <wp:effectExtent l="0" t="0" r="0" b="0"/>
            <wp:docPr id="1" name="Bilde 1" descr="\\kdfil08\Users\Kirkekontor\Radøy\1260.audu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dfil08\Users\Kirkekontor\Radøy\1260.audu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B6C">
        <w:br/>
      </w:r>
      <w:r w:rsidR="537338E1" w:rsidRPr="537338E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Kyrkjeleg fellesnemnd  Alver</w:t>
      </w:r>
      <w:r w:rsidR="00CE0B6C">
        <w:br/>
      </w:r>
    </w:p>
    <w:p w:rsidR="005B5D8F" w:rsidRDefault="005B5D8F" w:rsidP="005B5D8F">
      <w:pPr>
        <w:jc w:val="center"/>
      </w:pPr>
      <w:bookmarkStart w:id="0" w:name="_GoBack"/>
      <w:bookmarkEnd w:id="0"/>
    </w:p>
    <w:p w:rsidR="005B5D8F" w:rsidRDefault="005B5D8F" w:rsidP="005B5D8F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537338E1" w:rsidTr="537338E1">
        <w:tc>
          <w:tcPr>
            <w:tcW w:w="4513" w:type="dxa"/>
          </w:tcPr>
          <w:p w:rsidR="537338E1" w:rsidRDefault="537338E1" w:rsidP="537338E1">
            <w:r w:rsidRPr="537338E1">
              <w:rPr>
                <w:b/>
                <w:bCs/>
                <w:color w:val="000000" w:themeColor="text1"/>
              </w:rPr>
              <w:t>Utval</w:t>
            </w:r>
            <w:r w:rsidRPr="537338E1">
              <w:rPr>
                <w:color w:val="000000" w:themeColor="text1"/>
              </w:rPr>
              <w:t xml:space="preserve">  </w:t>
            </w:r>
          </w:p>
        </w:tc>
        <w:tc>
          <w:tcPr>
            <w:tcW w:w="4513" w:type="dxa"/>
          </w:tcPr>
          <w:p w:rsidR="537338E1" w:rsidRDefault="537338E1" w:rsidP="537338E1">
            <w:r w:rsidRPr="537338E1">
              <w:rPr>
                <w:color w:val="000000" w:themeColor="text1"/>
              </w:rPr>
              <w:t xml:space="preserve">Kyrkjeleg fellesnemnd  </w:t>
            </w:r>
          </w:p>
        </w:tc>
      </w:tr>
      <w:tr w:rsidR="537338E1" w:rsidTr="537338E1">
        <w:tc>
          <w:tcPr>
            <w:tcW w:w="4513" w:type="dxa"/>
          </w:tcPr>
          <w:p w:rsidR="537338E1" w:rsidRDefault="537338E1" w:rsidP="537338E1">
            <w:r w:rsidRPr="537338E1">
              <w:rPr>
                <w:b/>
                <w:bCs/>
                <w:color w:val="000000" w:themeColor="text1"/>
              </w:rPr>
              <w:t>Møtedato</w:t>
            </w:r>
            <w:r w:rsidRPr="537338E1">
              <w:rPr>
                <w:color w:val="000000" w:themeColor="text1"/>
              </w:rPr>
              <w:t xml:space="preserve">  </w:t>
            </w:r>
          </w:p>
        </w:tc>
        <w:tc>
          <w:tcPr>
            <w:tcW w:w="4513" w:type="dxa"/>
          </w:tcPr>
          <w:p w:rsidR="537338E1" w:rsidRDefault="537338E1" w:rsidP="537338E1">
            <w:r w:rsidRPr="537338E1">
              <w:rPr>
                <w:color w:val="000000" w:themeColor="text1"/>
              </w:rPr>
              <w:t xml:space="preserve">Onsdag 10.januar 2018  </w:t>
            </w:r>
          </w:p>
        </w:tc>
      </w:tr>
      <w:tr w:rsidR="537338E1" w:rsidTr="537338E1">
        <w:tc>
          <w:tcPr>
            <w:tcW w:w="4513" w:type="dxa"/>
          </w:tcPr>
          <w:p w:rsidR="537338E1" w:rsidRDefault="537338E1" w:rsidP="537338E1">
            <w:r w:rsidRPr="537338E1">
              <w:rPr>
                <w:b/>
                <w:bCs/>
                <w:color w:val="000000" w:themeColor="text1"/>
              </w:rPr>
              <w:t>Møtetid</w:t>
            </w:r>
            <w:r w:rsidRPr="537338E1">
              <w:rPr>
                <w:color w:val="000000" w:themeColor="text1"/>
              </w:rPr>
              <w:t xml:space="preserve">  </w:t>
            </w:r>
          </w:p>
        </w:tc>
        <w:tc>
          <w:tcPr>
            <w:tcW w:w="4513" w:type="dxa"/>
          </w:tcPr>
          <w:p w:rsidR="537338E1" w:rsidRDefault="537338E1" w:rsidP="537338E1">
            <w:r w:rsidRPr="537338E1">
              <w:rPr>
                <w:color w:val="000000" w:themeColor="text1"/>
              </w:rPr>
              <w:t xml:space="preserve">Kl. 16.00-18.00  </w:t>
            </w:r>
          </w:p>
        </w:tc>
      </w:tr>
      <w:tr w:rsidR="537338E1" w:rsidTr="537338E1">
        <w:tc>
          <w:tcPr>
            <w:tcW w:w="4513" w:type="dxa"/>
          </w:tcPr>
          <w:p w:rsidR="537338E1" w:rsidRDefault="537338E1" w:rsidP="537338E1">
            <w:r w:rsidRPr="537338E1">
              <w:rPr>
                <w:b/>
                <w:bCs/>
                <w:color w:val="000000" w:themeColor="text1"/>
              </w:rPr>
              <w:t>Møtestad</w:t>
            </w:r>
            <w:r w:rsidRPr="537338E1">
              <w:rPr>
                <w:color w:val="000000" w:themeColor="text1"/>
              </w:rPr>
              <w:t xml:space="preserve">  </w:t>
            </w:r>
          </w:p>
        </w:tc>
        <w:tc>
          <w:tcPr>
            <w:tcW w:w="4513" w:type="dxa"/>
          </w:tcPr>
          <w:p w:rsidR="537338E1" w:rsidRDefault="537338E1" w:rsidP="537338E1">
            <w:r w:rsidRPr="537338E1">
              <w:rPr>
                <w:color w:val="000000" w:themeColor="text1"/>
                <w:lang w:val="nn-NO"/>
              </w:rPr>
              <w:t>Radøy kyrkjekontor, Manger.</w:t>
            </w:r>
          </w:p>
          <w:p w:rsidR="537338E1" w:rsidRDefault="537338E1" w:rsidP="537338E1">
            <w:r w:rsidRPr="537338E1">
              <w:rPr>
                <w:color w:val="000000" w:themeColor="text1"/>
                <w:lang w:val="nn-NO"/>
              </w:rPr>
              <w:t xml:space="preserve">  </w:t>
            </w:r>
            <w:r w:rsidRPr="537338E1">
              <w:rPr>
                <w:color w:val="000000" w:themeColor="text1"/>
              </w:rPr>
              <w:t xml:space="preserve"> </w:t>
            </w:r>
            <w:r w:rsidRPr="537338E1">
              <w:rPr>
                <w:color w:val="000000" w:themeColor="text1"/>
                <w:lang w:val="nn-NO"/>
              </w:rPr>
              <w:t xml:space="preserve"> </w:t>
            </w:r>
            <w:r w:rsidRPr="537338E1">
              <w:rPr>
                <w:color w:val="000000" w:themeColor="text1"/>
              </w:rPr>
              <w:t xml:space="preserve"> </w:t>
            </w:r>
          </w:p>
        </w:tc>
      </w:tr>
    </w:tbl>
    <w:p w:rsidR="002312AA" w:rsidRDefault="537338E1" w:rsidP="537338E1">
      <w:r w:rsidRPr="537338E1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r w:rsidRPr="537338E1">
        <w:rPr>
          <w:rFonts w:ascii="Calibri" w:eastAsia="Calibri" w:hAnsi="Calibri" w:cs="Calibri"/>
          <w:color w:val="000000" w:themeColor="text1"/>
        </w:rPr>
        <w:t xml:space="preserve"> </w:t>
      </w:r>
    </w:p>
    <w:p w:rsidR="002312AA" w:rsidRDefault="537338E1" w:rsidP="537338E1">
      <w:r w:rsidRPr="537338E1">
        <w:rPr>
          <w:rFonts w:ascii="Calibri" w:eastAsia="Calibri" w:hAnsi="Calibri" w:cs="Calibri"/>
          <w:b/>
          <w:bCs/>
          <w:color w:val="000000" w:themeColor="text1"/>
          <w:lang w:val="nn-NO"/>
        </w:rPr>
        <w:t>Desse møtte:</w:t>
      </w:r>
      <w:r w:rsidRPr="537338E1">
        <w:rPr>
          <w:rFonts w:ascii="Calibri" w:eastAsia="Calibri" w:hAnsi="Calibri" w:cs="Calibri"/>
          <w:color w:val="000000" w:themeColor="text1"/>
        </w:rPr>
        <w:t xml:space="preserve"> </w:t>
      </w:r>
    </w:p>
    <w:p w:rsidR="002312AA" w:rsidRPr="00CE0B6C" w:rsidRDefault="537338E1" w:rsidP="537338E1">
      <w:pPr>
        <w:rPr>
          <w:lang w:val="nn-NO"/>
        </w:rPr>
      </w:pPr>
      <w:r w:rsidRPr="537338E1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Frå Lindås kyrkjelege fellesråd: </w:t>
      </w:r>
      <w:r w:rsidRPr="537338E1">
        <w:rPr>
          <w:rFonts w:ascii="Calibri" w:eastAsia="Calibri" w:hAnsi="Calibri" w:cs="Calibri"/>
          <w:color w:val="000000" w:themeColor="text1"/>
          <w:lang w:val="nn-NO"/>
        </w:rPr>
        <w:t xml:space="preserve"> Ivar Eidsheim, Turid Sporsheim Tvedt, Harald Osland Øvretveit </w:t>
      </w:r>
      <w:r w:rsidRPr="00CE0B6C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</w:p>
    <w:p w:rsidR="002312AA" w:rsidRPr="00CE0B6C" w:rsidRDefault="537338E1" w:rsidP="537338E1">
      <w:pPr>
        <w:rPr>
          <w:lang w:val="nn-NO"/>
        </w:rPr>
      </w:pPr>
      <w:r w:rsidRPr="537338E1">
        <w:rPr>
          <w:rFonts w:ascii="Calibri" w:eastAsia="Calibri" w:hAnsi="Calibri" w:cs="Calibri"/>
          <w:b/>
          <w:bCs/>
          <w:color w:val="000000" w:themeColor="text1"/>
          <w:lang w:val="nn-NO"/>
        </w:rPr>
        <w:t>Frå Radøy sokneråd:</w:t>
      </w:r>
      <w:r w:rsidRPr="537338E1">
        <w:rPr>
          <w:rFonts w:ascii="Calibri" w:eastAsia="Calibri" w:hAnsi="Calibri" w:cs="Calibri"/>
          <w:color w:val="000000" w:themeColor="text1"/>
          <w:lang w:val="nn-NO"/>
        </w:rPr>
        <w:t xml:space="preserve"> Gunnar Kartveit, Grethe Lunde </w:t>
      </w:r>
      <w:r w:rsidRPr="00CE0B6C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</w:p>
    <w:p w:rsidR="002312AA" w:rsidRPr="00CE0B6C" w:rsidRDefault="537338E1" w:rsidP="537338E1">
      <w:pPr>
        <w:rPr>
          <w:lang w:val="nn-NO"/>
        </w:rPr>
      </w:pPr>
      <w:r w:rsidRPr="537338E1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Frå Meland sokneråd: </w:t>
      </w:r>
      <w:r w:rsidRPr="537338E1">
        <w:rPr>
          <w:rFonts w:ascii="Calibri" w:eastAsia="Calibri" w:hAnsi="Calibri" w:cs="Calibri"/>
          <w:color w:val="000000" w:themeColor="text1"/>
          <w:lang w:val="nn-NO"/>
        </w:rPr>
        <w:t xml:space="preserve">Bent Gunnar Næss, Einar Reigstad  </w:t>
      </w:r>
      <w:r w:rsidRPr="7DB5D889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</w:p>
    <w:p w:rsidR="002312AA" w:rsidRPr="00CE0B6C" w:rsidRDefault="537338E1" w:rsidP="537338E1">
      <w:pPr>
        <w:rPr>
          <w:lang w:val="nn-NO"/>
        </w:rPr>
      </w:pPr>
      <w:r w:rsidRPr="537338E1">
        <w:rPr>
          <w:rFonts w:ascii="Calibri" w:eastAsia="Calibri" w:hAnsi="Calibri" w:cs="Calibri"/>
          <w:b/>
          <w:bCs/>
          <w:color w:val="000000" w:themeColor="text1"/>
          <w:lang w:val="nn-NO"/>
        </w:rPr>
        <w:t>Geistleg representant:</w:t>
      </w:r>
      <w:r w:rsidRPr="537338E1">
        <w:rPr>
          <w:rFonts w:ascii="Calibri" w:eastAsia="Calibri" w:hAnsi="Calibri" w:cs="Calibri"/>
          <w:color w:val="000000" w:themeColor="text1"/>
          <w:lang w:val="nn-NO"/>
        </w:rPr>
        <w:t xml:space="preserve">  Geir Sørebø (prost i Nordhordland) </w:t>
      </w:r>
      <w:r w:rsidRPr="00CE0B6C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</w:p>
    <w:p w:rsidR="002312AA" w:rsidRPr="00CE0B6C" w:rsidRDefault="537338E1" w:rsidP="537338E1">
      <w:pPr>
        <w:rPr>
          <w:lang w:val="nn-NO"/>
        </w:rPr>
      </w:pPr>
      <w:r w:rsidRPr="537338E1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Forfall:   </w:t>
      </w:r>
      <w:r w:rsidRPr="537338E1">
        <w:rPr>
          <w:rFonts w:ascii="Calibri" w:eastAsia="Calibri" w:hAnsi="Calibri" w:cs="Calibri"/>
          <w:color w:val="000000" w:themeColor="text1"/>
          <w:lang w:val="nn-NO"/>
        </w:rPr>
        <w:t xml:space="preserve"> Bjarte Vatnøy,  kommunal fellesnemnd. </w:t>
      </w:r>
      <w:r w:rsidRPr="00CE0B6C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</w:p>
    <w:p w:rsidR="002312AA" w:rsidRPr="00CE0B6C" w:rsidRDefault="002312AA" w:rsidP="537338E1">
      <w:pPr>
        <w:rPr>
          <w:lang w:val="nn-NO"/>
        </w:rPr>
      </w:pPr>
    </w:p>
    <w:p w:rsidR="002312AA" w:rsidRPr="00CE0B6C" w:rsidRDefault="537338E1" w:rsidP="537338E1">
      <w:pPr>
        <w:rPr>
          <w:lang w:val="nn-NO"/>
        </w:rPr>
      </w:pPr>
      <w:r w:rsidRPr="537338E1">
        <w:rPr>
          <w:rFonts w:ascii="Calibri" w:eastAsia="Calibri" w:hAnsi="Calibri" w:cs="Calibri"/>
          <w:b/>
          <w:bCs/>
          <w:color w:val="000000" w:themeColor="text1"/>
          <w:lang w:val="nn-NO"/>
        </w:rPr>
        <w:t>Kyrkjeverjene</w:t>
      </w:r>
      <w:r w:rsidRPr="7DB5D889">
        <w:rPr>
          <w:rFonts w:ascii="Calibri" w:eastAsia="Calibri" w:hAnsi="Calibri" w:cs="Calibri"/>
          <w:color w:val="000000" w:themeColor="text1"/>
          <w:lang w:val="nn-NO"/>
        </w:rPr>
        <w:t xml:space="preserve"> i Lindås, Radøy og Meland: Torgeir Paulsen, Audun Sylta, Anne Sofie Nergård Uthaug</w:t>
      </w:r>
      <w:r w:rsidR="7DB5D889" w:rsidRPr="7DB5D889">
        <w:rPr>
          <w:rFonts w:ascii="Calibri" w:eastAsia="Calibri" w:hAnsi="Calibri" w:cs="Calibri"/>
          <w:color w:val="000000" w:themeColor="text1"/>
          <w:lang w:val="nn-NO"/>
        </w:rPr>
        <w:t>.</w:t>
      </w:r>
    </w:p>
    <w:p w:rsidR="005B5D8F" w:rsidRDefault="005B5D8F" w:rsidP="26B6FDDF">
      <w:pPr>
        <w:rPr>
          <w:rFonts w:ascii="Calibri" w:eastAsia="Calibri" w:hAnsi="Calibri" w:cs="Calibri"/>
          <w:color w:val="000000" w:themeColor="text1"/>
          <w:lang w:val="nn-NO"/>
        </w:rPr>
      </w:pPr>
    </w:p>
    <w:p w:rsidR="26B6FDDF" w:rsidRPr="00CE0B6C" w:rsidRDefault="26B6FDDF" w:rsidP="26B6FDDF">
      <w:pPr>
        <w:rPr>
          <w:lang w:val="nn-NO"/>
        </w:rPr>
      </w:pPr>
      <w:r w:rsidRPr="26B6FDDF">
        <w:rPr>
          <w:rFonts w:ascii="Calibri" w:eastAsia="Calibri" w:hAnsi="Calibri" w:cs="Calibri"/>
          <w:color w:val="000000" w:themeColor="text1"/>
          <w:lang w:val="nn-NO"/>
        </w:rPr>
        <w:t>Bent Gunnar Næss starta møtet med ord for dagen.</w:t>
      </w:r>
      <w:r w:rsidRPr="00CE0B6C">
        <w:rPr>
          <w:lang w:val="nn-NO"/>
        </w:rPr>
        <w:br/>
      </w:r>
    </w:p>
    <w:p w:rsidR="002312AA" w:rsidRDefault="7DB5D889" w:rsidP="537338E1">
      <w:r w:rsidRPr="00CE0B6C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r w:rsidRPr="7DB5D889">
        <w:rPr>
          <w:rFonts w:ascii="Calibri" w:eastAsia="Calibri" w:hAnsi="Calibri" w:cs="Calibri"/>
          <w:b/>
          <w:bCs/>
          <w:color w:val="000000" w:themeColor="text1"/>
          <w:lang w:val="nn-NO"/>
        </w:rPr>
        <w:t>Meldingssaker:</w:t>
      </w:r>
      <w:r w:rsidRPr="7DB5D88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:rsidR="002312AA" w:rsidRPr="005B5D8F" w:rsidRDefault="7DB5D889" w:rsidP="7DB5D889">
      <w:pPr>
        <w:rPr>
          <w:lang w:val="nn-NO"/>
        </w:rPr>
      </w:pPr>
      <w:r w:rsidRPr="7DB5D88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B5D8F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M - </w:t>
      </w:r>
      <w:r w:rsidRPr="7DB5D889">
        <w:rPr>
          <w:rFonts w:ascii="Calibri" w:eastAsia="Calibri" w:hAnsi="Calibri" w:cs="Calibri"/>
          <w:b/>
          <w:bCs/>
          <w:color w:val="000000" w:themeColor="text1"/>
          <w:lang w:val="nn-NO"/>
        </w:rPr>
        <w:t>01/2018               Mål for prosessen og samanslåinga.</w:t>
      </w:r>
      <w:r w:rsidR="00CE0B6C" w:rsidRPr="005B5D8F">
        <w:rPr>
          <w:lang w:val="nn-NO"/>
        </w:rPr>
        <w:br/>
      </w:r>
      <w:r w:rsidRPr="005B5D8F">
        <w:rPr>
          <w:rFonts w:ascii="Calibri" w:eastAsia="Calibri" w:hAnsi="Calibri" w:cs="Calibri"/>
          <w:color w:val="000000" w:themeColor="text1"/>
          <w:lang w:val="nn-NO"/>
        </w:rPr>
        <w:t>Innleiing v/Torgeir Paulsen og Grethe Lunde.</w:t>
      </w:r>
      <w:r w:rsidR="19420CE7" w:rsidRPr="005B5D8F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r w:rsidRPr="005B5D8F">
        <w:rPr>
          <w:rFonts w:ascii="Calibri" w:eastAsia="Calibri" w:hAnsi="Calibri" w:cs="Calibri"/>
          <w:color w:val="000000" w:themeColor="text1"/>
          <w:lang w:val="nn-NO"/>
        </w:rPr>
        <w:t xml:space="preserve">  Drøfting av muligheter i ny organisasjon.</w:t>
      </w:r>
      <w:r w:rsidR="00CE0B6C" w:rsidRPr="005B5D8F">
        <w:rPr>
          <w:lang w:val="nn-NO"/>
        </w:rPr>
        <w:br/>
      </w:r>
      <w:r w:rsidR="26B6FDDF" w:rsidRPr="005B5D8F">
        <w:rPr>
          <w:rFonts w:ascii="Calibri" w:eastAsia="Calibri" w:hAnsi="Calibri" w:cs="Calibri"/>
          <w:color w:val="000000" w:themeColor="text1"/>
          <w:lang w:val="nn-NO"/>
        </w:rPr>
        <w:t>Mål for prosess og samanslåing vert s</w:t>
      </w:r>
      <w:r w:rsidRPr="005B5D8F">
        <w:rPr>
          <w:rFonts w:ascii="Calibri" w:eastAsia="Calibri" w:hAnsi="Calibri" w:cs="Calibri"/>
          <w:color w:val="000000" w:themeColor="text1"/>
          <w:lang w:val="nn-NO"/>
        </w:rPr>
        <w:t xml:space="preserve">ak til fellesnemnda sitt møte 21.03.  </w:t>
      </w:r>
      <w:r w:rsidR="26B6FDDF" w:rsidRPr="005B5D8F">
        <w:rPr>
          <w:rFonts w:ascii="Calibri" w:eastAsia="Calibri" w:hAnsi="Calibri" w:cs="Calibri"/>
          <w:color w:val="000000" w:themeColor="text1"/>
          <w:lang w:val="nn-NO"/>
        </w:rPr>
        <w:t xml:space="preserve">Til dette møtet er det tenkt </w:t>
      </w:r>
      <w:r w:rsidRPr="005B5D8F">
        <w:rPr>
          <w:rFonts w:ascii="Calibri" w:eastAsia="Calibri" w:hAnsi="Calibri" w:cs="Calibri"/>
          <w:color w:val="000000" w:themeColor="text1"/>
          <w:lang w:val="nn-NO"/>
        </w:rPr>
        <w:t xml:space="preserve">å </w:t>
      </w:r>
      <w:r w:rsidR="26B6FDDF" w:rsidRPr="005B5D8F">
        <w:rPr>
          <w:rFonts w:ascii="Calibri" w:eastAsia="Calibri" w:hAnsi="Calibri" w:cs="Calibri"/>
          <w:color w:val="000000" w:themeColor="text1"/>
          <w:lang w:val="nn-NO"/>
        </w:rPr>
        <w:t xml:space="preserve">engasjere ein </w:t>
      </w:r>
      <w:r w:rsidRPr="005B5D8F">
        <w:rPr>
          <w:rFonts w:ascii="Calibri" w:eastAsia="Calibri" w:hAnsi="Calibri" w:cs="Calibri"/>
          <w:color w:val="000000" w:themeColor="text1"/>
          <w:lang w:val="nn-NO"/>
        </w:rPr>
        <w:t xml:space="preserve">ekstern </w:t>
      </w:r>
      <w:r w:rsidR="26B6FDDF" w:rsidRPr="005B5D8F">
        <w:rPr>
          <w:rFonts w:ascii="Calibri" w:eastAsia="Calibri" w:hAnsi="Calibri" w:cs="Calibri"/>
          <w:color w:val="000000" w:themeColor="text1"/>
          <w:lang w:val="nn-NO"/>
        </w:rPr>
        <w:t xml:space="preserve">person som </w:t>
      </w:r>
      <w:r w:rsidRPr="005B5D8F">
        <w:rPr>
          <w:rFonts w:ascii="Calibri" w:eastAsia="Calibri" w:hAnsi="Calibri" w:cs="Calibri"/>
          <w:color w:val="000000" w:themeColor="text1"/>
          <w:lang w:val="nn-NO"/>
        </w:rPr>
        <w:t xml:space="preserve">innleiar og </w:t>
      </w:r>
      <w:r w:rsidR="005B5D8F">
        <w:rPr>
          <w:rFonts w:ascii="Calibri" w:eastAsia="Calibri" w:hAnsi="Calibri" w:cs="Calibri"/>
          <w:color w:val="000000" w:themeColor="text1"/>
          <w:lang w:val="nn-NO"/>
        </w:rPr>
        <w:t>legg</w:t>
      </w:r>
      <w:r w:rsidR="1B7A22DF" w:rsidRPr="005B5D8F">
        <w:rPr>
          <w:rFonts w:ascii="Calibri" w:eastAsia="Calibri" w:hAnsi="Calibri" w:cs="Calibri"/>
          <w:color w:val="000000" w:themeColor="text1"/>
          <w:lang w:val="nn-NO"/>
        </w:rPr>
        <w:t xml:space="preserve"> opp til </w:t>
      </w:r>
      <w:r w:rsidRPr="005B5D8F">
        <w:rPr>
          <w:rFonts w:ascii="Calibri" w:eastAsia="Calibri" w:hAnsi="Calibri" w:cs="Calibri"/>
          <w:color w:val="000000" w:themeColor="text1"/>
          <w:lang w:val="nn-NO"/>
        </w:rPr>
        <w:t xml:space="preserve">gruppearbeid.  </w:t>
      </w:r>
      <w:r w:rsidR="00CE0B6C" w:rsidRPr="005B5D8F">
        <w:rPr>
          <w:lang w:val="nn-NO"/>
        </w:rPr>
        <w:br/>
      </w:r>
      <w:r w:rsidRPr="005B5D8F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</w:p>
    <w:p w:rsidR="002312AA" w:rsidRPr="005B5D8F" w:rsidRDefault="7DB5D889" w:rsidP="7DB5D889">
      <w:pPr>
        <w:rPr>
          <w:lang w:val="nn-NO"/>
        </w:rPr>
      </w:pPr>
      <w:r w:rsidRPr="005B5D8F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M - 02/2018               Informasjon frå  kommunal fellesnemnd </w:t>
      </w:r>
      <w:r w:rsidR="00CE0B6C" w:rsidRPr="005B5D8F">
        <w:rPr>
          <w:lang w:val="nn-NO"/>
        </w:rPr>
        <w:br/>
      </w:r>
      <w:r w:rsidR="1B7A22DF" w:rsidRPr="005B5D8F">
        <w:rPr>
          <w:rFonts w:ascii="Calibri" w:eastAsia="Calibri" w:hAnsi="Calibri" w:cs="Calibri"/>
          <w:color w:val="000000" w:themeColor="text1"/>
          <w:lang w:val="nn-NO"/>
        </w:rPr>
        <w:t xml:space="preserve">Orientering </w:t>
      </w:r>
      <w:r w:rsidRPr="005B5D8F">
        <w:rPr>
          <w:rFonts w:ascii="Calibri" w:eastAsia="Calibri" w:hAnsi="Calibri" w:cs="Calibri"/>
          <w:color w:val="000000" w:themeColor="text1"/>
          <w:lang w:val="nn-NO"/>
        </w:rPr>
        <w:t>ved leiar Grethe Lunde.</w:t>
      </w:r>
    </w:p>
    <w:p w:rsidR="002312AA" w:rsidRPr="00CE0B6C" w:rsidRDefault="00CE0B6C" w:rsidP="7DB5D889">
      <w:pPr>
        <w:rPr>
          <w:lang w:val="nn-NO"/>
        </w:rPr>
      </w:pPr>
      <w:r w:rsidRPr="00CE0B6C">
        <w:rPr>
          <w:lang w:val="nn-NO"/>
        </w:rPr>
        <w:br/>
      </w:r>
      <w:r w:rsidR="7DB5D889" w:rsidRPr="7DB5D889">
        <w:rPr>
          <w:rFonts w:ascii="Calibri" w:eastAsia="Calibri" w:hAnsi="Calibri" w:cs="Calibri"/>
          <w:b/>
          <w:bCs/>
          <w:color w:val="000000" w:themeColor="text1"/>
          <w:lang w:val="nn-NO"/>
        </w:rPr>
        <w:t>M- 03/2018               Kartlegging ( utsett frå møte 28.11.2017)</w:t>
      </w:r>
      <w:r w:rsidR="7DB5D889" w:rsidRPr="00CE0B6C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  <w:r w:rsidRPr="00CE0B6C">
        <w:rPr>
          <w:lang w:val="nn-NO"/>
        </w:rPr>
        <w:br/>
      </w:r>
      <w:r w:rsidR="7DB5D889" w:rsidRPr="00CE0B6C">
        <w:rPr>
          <w:rFonts w:ascii="Calibri" w:eastAsia="Calibri" w:hAnsi="Calibri" w:cs="Calibri"/>
          <w:color w:val="000000" w:themeColor="text1"/>
          <w:lang w:val="nn-NO"/>
        </w:rPr>
        <w:t>Orientering ved Torgeir Paulsen.   Notatet er sendt ut som vedlegg til innkallinga.  Gunnar Kartveit kom med framlegg til endring av føremål,</w:t>
      </w:r>
      <w:r w:rsidR="1B7A22DF" w:rsidRPr="00CE0B6C">
        <w:rPr>
          <w:rFonts w:ascii="Calibri" w:eastAsia="Calibri" w:hAnsi="Calibri" w:cs="Calibri"/>
          <w:color w:val="000000" w:themeColor="text1"/>
          <w:lang w:val="nn-NO"/>
        </w:rPr>
        <w:t xml:space="preserve"> jf.</w:t>
      </w:r>
      <w:r w:rsidR="7DB5D889" w:rsidRPr="00CE0B6C">
        <w:rPr>
          <w:rFonts w:ascii="Calibri" w:eastAsia="Calibri" w:hAnsi="Calibri" w:cs="Calibri"/>
          <w:color w:val="000000" w:themeColor="text1"/>
          <w:lang w:val="nn-NO"/>
        </w:rPr>
        <w:t xml:space="preserve"> avsnitt 2 og 3.  Notatet vert innarbeida i dokumentet.</w:t>
      </w:r>
    </w:p>
    <w:p w:rsidR="002312AA" w:rsidRPr="00CE0B6C" w:rsidRDefault="002312AA" w:rsidP="7DB5D889">
      <w:pPr>
        <w:rPr>
          <w:lang w:val="nn-NO"/>
        </w:rPr>
      </w:pPr>
    </w:p>
    <w:p w:rsidR="002312AA" w:rsidRPr="00CE0B6C" w:rsidRDefault="7DB5D889" w:rsidP="537338E1">
      <w:pPr>
        <w:rPr>
          <w:lang w:val="nn-NO"/>
        </w:rPr>
      </w:pPr>
      <w:r w:rsidRPr="7DB5D889">
        <w:rPr>
          <w:rFonts w:ascii="Calibri" w:eastAsia="Calibri" w:hAnsi="Calibri" w:cs="Calibri"/>
          <w:b/>
          <w:bCs/>
          <w:color w:val="000000" w:themeColor="text1"/>
          <w:lang w:val="nn-NO"/>
        </w:rPr>
        <w:lastRenderedPageBreak/>
        <w:t>Sakliste:</w:t>
      </w:r>
      <w:r w:rsidRPr="00CE0B6C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</w:p>
    <w:p w:rsidR="002312AA" w:rsidRPr="00CE0B6C" w:rsidRDefault="7DB5D889" w:rsidP="7DB5D889">
      <w:pPr>
        <w:rPr>
          <w:lang w:val="nn-NO"/>
        </w:rPr>
      </w:pPr>
      <w:r w:rsidRPr="7DB5D889">
        <w:rPr>
          <w:rFonts w:ascii="Calibri" w:eastAsia="Calibri" w:hAnsi="Calibri" w:cs="Calibri"/>
          <w:b/>
          <w:bCs/>
          <w:color w:val="000000" w:themeColor="text1"/>
          <w:lang w:val="nn-NO"/>
        </w:rPr>
        <w:t>01/2018              Godkjenning av innkalling og sakliste</w:t>
      </w:r>
      <w:r w:rsidRPr="00CE0B6C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  <w:r w:rsidR="00CE0B6C" w:rsidRPr="00CE0B6C">
        <w:rPr>
          <w:lang w:val="nn-NO"/>
        </w:rPr>
        <w:br/>
      </w:r>
      <w:r w:rsidR="2986193F" w:rsidRPr="00CE0B6C">
        <w:rPr>
          <w:rFonts w:ascii="Calibri" w:eastAsia="Calibri" w:hAnsi="Calibri" w:cs="Calibri"/>
          <w:color w:val="000000" w:themeColor="text1"/>
          <w:lang w:val="nn-NO"/>
        </w:rPr>
        <w:t>Godkjent uten merknader.</w:t>
      </w:r>
      <w:r w:rsidR="00CE0B6C" w:rsidRPr="00CE0B6C">
        <w:rPr>
          <w:lang w:val="nn-NO"/>
        </w:rPr>
        <w:br/>
      </w:r>
    </w:p>
    <w:p w:rsidR="002312AA" w:rsidRPr="00CE0B6C" w:rsidRDefault="7DB5D889" w:rsidP="2986193F">
      <w:pPr>
        <w:rPr>
          <w:lang w:val="nn-NO"/>
        </w:rPr>
      </w:pPr>
      <w:r w:rsidRPr="2986193F">
        <w:rPr>
          <w:rFonts w:ascii="Calibri" w:eastAsia="Calibri" w:hAnsi="Calibri" w:cs="Calibri"/>
          <w:b/>
          <w:bCs/>
          <w:color w:val="000000" w:themeColor="text1"/>
          <w:lang w:val="nn-NO"/>
        </w:rPr>
        <w:t>02/2018              Godkjenning av møtebok frå 28.11.17</w:t>
      </w:r>
      <w:r w:rsidRPr="00CE0B6C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  <w:r w:rsidR="00CE0B6C" w:rsidRPr="00CE0B6C">
        <w:rPr>
          <w:lang w:val="nn-NO"/>
        </w:rPr>
        <w:br/>
      </w:r>
      <w:r w:rsidR="2986193F" w:rsidRPr="00CE0B6C">
        <w:rPr>
          <w:rFonts w:ascii="Calibri" w:eastAsia="Calibri" w:hAnsi="Calibri" w:cs="Calibri"/>
          <w:color w:val="000000" w:themeColor="text1"/>
          <w:lang w:val="nn-NO"/>
        </w:rPr>
        <w:t>Godkjent uten merknader.</w:t>
      </w:r>
      <w:r w:rsidR="00CE0B6C" w:rsidRPr="00CE0B6C">
        <w:rPr>
          <w:lang w:val="nn-NO"/>
        </w:rPr>
        <w:br/>
      </w:r>
    </w:p>
    <w:p w:rsidR="002312AA" w:rsidRPr="00CE0B6C" w:rsidRDefault="7DB5D889" w:rsidP="2986193F">
      <w:pPr>
        <w:rPr>
          <w:lang w:val="nn-NO"/>
        </w:rPr>
      </w:pPr>
      <w:r w:rsidRPr="2986193F">
        <w:rPr>
          <w:rFonts w:ascii="Calibri" w:eastAsia="Calibri" w:hAnsi="Calibri" w:cs="Calibri"/>
          <w:b/>
          <w:bCs/>
          <w:color w:val="000000" w:themeColor="text1"/>
          <w:lang w:val="nn-NO"/>
        </w:rPr>
        <w:t>03/2018              Søknad  til kommunal fellesnemnd om prosjektmidlar.</w:t>
      </w:r>
      <w:r w:rsidRPr="00CE0B6C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  <w:r w:rsidR="00CE0B6C" w:rsidRPr="00CE0B6C">
        <w:rPr>
          <w:lang w:val="nn-NO"/>
        </w:rPr>
        <w:br/>
      </w:r>
      <w:r w:rsidR="1B7A22DF" w:rsidRPr="00CE0B6C">
        <w:rPr>
          <w:rFonts w:ascii="Calibri" w:eastAsia="Calibri" w:hAnsi="Calibri" w:cs="Calibri"/>
          <w:color w:val="000000" w:themeColor="text1"/>
          <w:lang w:val="nn-NO"/>
        </w:rPr>
        <w:t>Leiar Grethe Lunde</w:t>
      </w:r>
      <w:r w:rsidR="1B7A22DF" w:rsidRPr="00CE0B6C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  <w:r w:rsidR="1B7A22DF" w:rsidRPr="00CE0B6C">
        <w:rPr>
          <w:rFonts w:ascii="Calibri" w:eastAsia="Calibri" w:hAnsi="Calibri" w:cs="Calibri"/>
          <w:color w:val="000000" w:themeColor="text1"/>
          <w:lang w:val="nn-NO"/>
        </w:rPr>
        <w:t>orienterte.  Kommunal fellesnemnd skal ta stilling til vår søknad i møte 15.januar.</w:t>
      </w:r>
      <w:r w:rsidR="26B6FDDF" w:rsidRPr="00CE0B6C">
        <w:rPr>
          <w:rFonts w:ascii="Calibri" w:eastAsia="Calibri" w:hAnsi="Calibri" w:cs="Calibri"/>
          <w:color w:val="000000" w:themeColor="text1"/>
          <w:lang w:val="nn-NO"/>
        </w:rPr>
        <w:t xml:space="preserve">  Rådmannen sitt </w:t>
      </w:r>
      <w:r w:rsidR="1B7A22DF" w:rsidRPr="00CE0B6C">
        <w:rPr>
          <w:rFonts w:ascii="Calibri" w:eastAsia="Calibri" w:hAnsi="Calibri" w:cs="Calibri"/>
          <w:color w:val="000000" w:themeColor="text1"/>
          <w:lang w:val="nn-NO"/>
        </w:rPr>
        <w:t xml:space="preserve">framlegg til vedtak </w:t>
      </w:r>
      <w:r w:rsidR="26B6FDDF" w:rsidRPr="00CE0B6C">
        <w:rPr>
          <w:rFonts w:ascii="Calibri" w:eastAsia="Calibri" w:hAnsi="Calibri" w:cs="Calibri"/>
          <w:color w:val="000000" w:themeColor="text1"/>
          <w:lang w:val="nn-NO"/>
        </w:rPr>
        <w:t>legg opp til ei halvering av</w:t>
      </w:r>
      <w:r w:rsidR="779B3CAA" w:rsidRPr="00CE0B6C">
        <w:rPr>
          <w:rFonts w:ascii="Calibri" w:eastAsia="Calibri" w:hAnsi="Calibri" w:cs="Calibri"/>
          <w:color w:val="000000" w:themeColor="text1"/>
          <w:lang w:val="nn-NO"/>
        </w:rPr>
        <w:t xml:space="preserve"> tilskots</w:t>
      </w:r>
      <w:r w:rsidR="26B6FDDF" w:rsidRPr="00CE0B6C">
        <w:rPr>
          <w:rFonts w:ascii="Calibri" w:eastAsia="Calibri" w:hAnsi="Calibri" w:cs="Calibri"/>
          <w:color w:val="000000" w:themeColor="text1"/>
          <w:lang w:val="nn-NO"/>
        </w:rPr>
        <w:t>summen i forhold til søknaden.</w:t>
      </w:r>
      <w:r w:rsidR="1B7A22DF" w:rsidRPr="00CE0B6C">
        <w:rPr>
          <w:rFonts w:ascii="Calibri" w:eastAsia="Calibri" w:hAnsi="Calibri" w:cs="Calibri"/>
          <w:color w:val="000000" w:themeColor="text1"/>
          <w:lang w:val="nn-NO"/>
        </w:rPr>
        <w:t xml:space="preserve">   Det vil vera</w:t>
      </w:r>
      <w:r w:rsidR="26B6FDDF" w:rsidRPr="00CE0B6C">
        <w:rPr>
          <w:rFonts w:ascii="Calibri" w:eastAsia="Calibri" w:hAnsi="Calibri" w:cs="Calibri"/>
          <w:color w:val="000000" w:themeColor="text1"/>
          <w:lang w:val="nn-NO"/>
        </w:rPr>
        <w:t xml:space="preserve"> problematisk å gjennomføre endringa på ein god måte d</w:t>
      </w:r>
      <w:r w:rsidR="1B7A22DF" w:rsidRPr="00CE0B6C">
        <w:rPr>
          <w:rFonts w:ascii="Calibri" w:eastAsia="Calibri" w:hAnsi="Calibri" w:cs="Calibri"/>
          <w:color w:val="000000" w:themeColor="text1"/>
          <w:lang w:val="nn-NO"/>
        </w:rPr>
        <w:t xml:space="preserve">ersom </w:t>
      </w:r>
      <w:r w:rsidR="26B6FDDF" w:rsidRPr="00CE0B6C">
        <w:rPr>
          <w:rFonts w:ascii="Calibri" w:eastAsia="Calibri" w:hAnsi="Calibri" w:cs="Calibri"/>
          <w:color w:val="000000" w:themeColor="text1"/>
          <w:lang w:val="nn-NO"/>
        </w:rPr>
        <w:t xml:space="preserve">vedtaket føl rådmannen si tilråding.   </w:t>
      </w:r>
      <w:r w:rsidR="1B7A22DF" w:rsidRPr="00CE0B6C">
        <w:rPr>
          <w:rFonts w:ascii="Calibri" w:eastAsia="Calibri" w:hAnsi="Calibri" w:cs="Calibri"/>
          <w:color w:val="000000" w:themeColor="text1"/>
          <w:lang w:val="nn-NO"/>
        </w:rPr>
        <w:t>Nemnda sine medlemer må arbeide aktivt for å formidle nødvendig kunnskap til kommunal fellesnemnd i forkant av møtet 15.januar.   Leiar vil</w:t>
      </w:r>
      <w:r w:rsidR="779B3CAA" w:rsidRPr="00CE0B6C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r w:rsidR="1B7A22DF" w:rsidRPr="00CE0B6C">
        <w:rPr>
          <w:rFonts w:ascii="Calibri" w:eastAsia="Calibri" w:hAnsi="Calibri" w:cs="Calibri"/>
          <w:color w:val="000000" w:themeColor="text1"/>
          <w:lang w:val="nn-NO"/>
        </w:rPr>
        <w:t>ta kontakt med lokalpressa for å informere om den kyrkjelege samanslåingsprosessen.</w:t>
      </w:r>
    </w:p>
    <w:p w:rsidR="002312AA" w:rsidRPr="00CE0B6C" w:rsidRDefault="2986193F" w:rsidP="2986193F">
      <w:pPr>
        <w:rPr>
          <w:lang w:val="nn-NO"/>
        </w:rPr>
      </w:pPr>
      <w:r w:rsidRPr="00CE0B6C">
        <w:rPr>
          <w:rFonts w:ascii="Calibri" w:eastAsia="Calibri" w:hAnsi="Calibri" w:cs="Calibri"/>
          <w:b/>
          <w:bCs/>
          <w:color w:val="000000" w:themeColor="text1"/>
          <w:lang w:val="nn-NO"/>
        </w:rPr>
        <w:t>Vedtak:</w:t>
      </w:r>
      <w:r w:rsidR="00CE0B6C" w:rsidRPr="00CE0B6C">
        <w:rPr>
          <w:lang w:val="nn-NO"/>
        </w:rPr>
        <w:br/>
      </w:r>
      <w:r w:rsidRPr="00CE0B6C">
        <w:rPr>
          <w:rFonts w:ascii="Calibri" w:eastAsia="Calibri" w:hAnsi="Calibri" w:cs="Calibri"/>
          <w:color w:val="000000" w:themeColor="text1"/>
          <w:lang w:val="nn-NO"/>
        </w:rPr>
        <w:t xml:space="preserve">Framlegg til budsjett for samanslåing og søknadsbrev til kommunal fellesnemnd vart vedtatt, samrøystes.  </w:t>
      </w:r>
    </w:p>
    <w:p w:rsidR="002312AA" w:rsidRPr="00CE0B6C" w:rsidRDefault="2986193F" w:rsidP="2986193F">
      <w:pPr>
        <w:rPr>
          <w:lang w:val="nn-NO"/>
        </w:rPr>
      </w:pPr>
      <w:r w:rsidRPr="00CE0B6C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</w:p>
    <w:p w:rsidR="002312AA" w:rsidRPr="00CE0B6C" w:rsidRDefault="7DB5D889" w:rsidP="2986193F">
      <w:pPr>
        <w:rPr>
          <w:lang w:val="nn-NO"/>
        </w:rPr>
      </w:pPr>
      <w:r w:rsidRPr="2986193F">
        <w:rPr>
          <w:rFonts w:ascii="Calibri" w:eastAsia="Calibri" w:hAnsi="Calibri" w:cs="Calibri"/>
          <w:b/>
          <w:bCs/>
          <w:color w:val="000000" w:themeColor="text1"/>
          <w:lang w:val="nn-NO"/>
        </w:rPr>
        <w:t>04/2018              Drøfting av prosjektorganisering</w:t>
      </w:r>
      <w:r w:rsidRPr="00CE0B6C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  <w:r w:rsidR="00CE0B6C" w:rsidRPr="00CE0B6C">
        <w:rPr>
          <w:lang w:val="nn-NO"/>
        </w:rPr>
        <w:br/>
      </w:r>
      <w:r w:rsidRPr="7DB5D889">
        <w:rPr>
          <w:rFonts w:ascii="Calibri" w:eastAsia="Calibri" w:hAnsi="Calibri" w:cs="Calibri"/>
          <w:color w:val="000000" w:themeColor="text1"/>
          <w:lang w:val="nn-NO"/>
        </w:rPr>
        <w:t>Leiar av felle</w:t>
      </w:r>
      <w:r w:rsidRPr="2986193F">
        <w:rPr>
          <w:rFonts w:ascii="Calibri" w:eastAsia="Calibri" w:hAnsi="Calibri" w:cs="Calibri"/>
          <w:color w:val="000000" w:themeColor="text1"/>
          <w:lang w:val="nn-NO"/>
        </w:rPr>
        <w:t>snemnda l</w:t>
      </w:r>
      <w:r w:rsidR="2986193F" w:rsidRPr="2986193F">
        <w:rPr>
          <w:rFonts w:ascii="Calibri" w:eastAsia="Calibri" w:hAnsi="Calibri" w:cs="Calibri"/>
          <w:color w:val="000000" w:themeColor="text1"/>
          <w:lang w:val="nn-NO"/>
        </w:rPr>
        <w:t>a</w:t>
      </w:r>
      <w:r w:rsidRPr="2986193F">
        <w:rPr>
          <w:rFonts w:ascii="Calibri" w:eastAsia="Calibri" w:hAnsi="Calibri" w:cs="Calibri"/>
          <w:color w:val="000000" w:themeColor="text1"/>
          <w:lang w:val="nn-NO"/>
        </w:rPr>
        <w:t xml:space="preserve"> fram saka</w:t>
      </w:r>
      <w:r w:rsidR="2986193F" w:rsidRPr="2986193F">
        <w:rPr>
          <w:rFonts w:ascii="Calibri" w:eastAsia="Calibri" w:hAnsi="Calibri" w:cs="Calibri"/>
          <w:color w:val="000000" w:themeColor="text1"/>
          <w:lang w:val="nn-NO"/>
        </w:rPr>
        <w:t xml:space="preserve">.   </w:t>
      </w:r>
      <w:r w:rsidR="2986193F" w:rsidRPr="00CE0B6C">
        <w:rPr>
          <w:rFonts w:ascii="Calibri" w:eastAsia="Calibri" w:hAnsi="Calibri" w:cs="Calibri"/>
          <w:color w:val="000000" w:themeColor="text1"/>
          <w:lang w:val="nn-NO"/>
        </w:rPr>
        <w:t xml:space="preserve">  Dei tre kyrkjevergene fungerer som prosjektorganisasjon og har delt oppgåvevne mellom seg.  Det er likevel trong for ei meir formell deling av oppgåver og ansvar framover.   Spørsmål om </w:t>
      </w:r>
      <w:r w:rsidR="65168866" w:rsidRPr="00CE0B6C">
        <w:rPr>
          <w:rFonts w:ascii="Calibri" w:eastAsia="Calibri" w:hAnsi="Calibri" w:cs="Calibri"/>
          <w:color w:val="000000" w:themeColor="text1"/>
          <w:lang w:val="nn-NO"/>
        </w:rPr>
        <w:t xml:space="preserve">tilsetjing av </w:t>
      </w:r>
      <w:r w:rsidR="2986193F" w:rsidRPr="00CE0B6C">
        <w:rPr>
          <w:rFonts w:ascii="Calibri" w:eastAsia="Calibri" w:hAnsi="Calibri" w:cs="Calibri"/>
          <w:color w:val="000000" w:themeColor="text1"/>
          <w:lang w:val="nn-NO"/>
        </w:rPr>
        <w:t>kyrkjeverge</w:t>
      </w:r>
      <w:r w:rsidR="65168866" w:rsidRPr="00CE0B6C">
        <w:rPr>
          <w:rFonts w:ascii="Calibri" w:eastAsia="Calibri" w:hAnsi="Calibri" w:cs="Calibri"/>
          <w:color w:val="000000" w:themeColor="text1"/>
          <w:lang w:val="nn-NO"/>
        </w:rPr>
        <w:t xml:space="preserve"> i Alver kyrkjelege fellesråd </w:t>
      </w:r>
      <w:r w:rsidR="2986193F" w:rsidRPr="00CE0B6C">
        <w:rPr>
          <w:rFonts w:ascii="Calibri" w:eastAsia="Calibri" w:hAnsi="Calibri" w:cs="Calibri"/>
          <w:color w:val="000000" w:themeColor="text1"/>
          <w:lang w:val="nn-NO"/>
        </w:rPr>
        <w:t xml:space="preserve">vert ikkje tatt stilling </w:t>
      </w:r>
      <w:r w:rsidR="779B3CAA" w:rsidRPr="00CE0B6C">
        <w:rPr>
          <w:rFonts w:ascii="Calibri" w:eastAsia="Calibri" w:hAnsi="Calibri" w:cs="Calibri"/>
          <w:color w:val="000000" w:themeColor="text1"/>
          <w:lang w:val="nn-NO"/>
        </w:rPr>
        <w:t xml:space="preserve">til </w:t>
      </w:r>
      <w:r w:rsidR="2986193F" w:rsidRPr="00CE0B6C">
        <w:rPr>
          <w:rFonts w:ascii="Calibri" w:eastAsia="Calibri" w:hAnsi="Calibri" w:cs="Calibri"/>
          <w:color w:val="000000" w:themeColor="text1"/>
          <w:lang w:val="nn-NO"/>
        </w:rPr>
        <w:t>på noverande tidspunkt.</w:t>
      </w:r>
    </w:p>
    <w:p w:rsidR="002312AA" w:rsidRPr="00CE0B6C" w:rsidRDefault="2986193F" w:rsidP="537338E1">
      <w:pPr>
        <w:rPr>
          <w:lang w:val="nn-NO"/>
        </w:rPr>
      </w:pPr>
      <w:r w:rsidRPr="00CE0B6C">
        <w:rPr>
          <w:rFonts w:ascii="Calibri" w:eastAsia="Calibri" w:hAnsi="Calibri" w:cs="Calibri"/>
          <w:b/>
          <w:bCs/>
          <w:color w:val="000000" w:themeColor="text1"/>
          <w:lang w:val="nn-NO"/>
        </w:rPr>
        <w:t>Vedtak:</w:t>
      </w:r>
      <w:r w:rsidR="537338E1" w:rsidRPr="00CE0B6C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  <w:r w:rsidR="00CE0B6C" w:rsidRPr="00CE0B6C">
        <w:rPr>
          <w:lang w:val="nn-NO"/>
        </w:rPr>
        <w:br/>
      </w:r>
      <w:r w:rsidR="65168866" w:rsidRPr="00CE0B6C">
        <w:rPr>
          <w:rFonts w:ascii="Calibri" w:eastAsia="Calibri" w:hAnsi="Calibri" w:cs="Calibri"/>
          <w:lang w:val="nn-NO"/>
        </w:rPr>
        <w:t>P</w:t>
      </w:r>
      <w:r w:rsidR="1DAB486B" w:rsidRPr="00CE0B6C">
        <w:rPr>
          <w:rFonts w:ascii="Calibri" w:eastAsia="Calibri" w:hAnsi="Calibri" w:cs="Calibri"/>
          <w:lang w:val="nn-NO"/>
        </w:rPr>
        <w:t xml:space="preserve">rosjektleiar, ansvarleg for koordinering av sekretariatet </w:t>
      </w:r>
      <w:r w:rsidRPr="00CE0B6C">
        <w:rPr>
          <w:rFonts w:ascii="Calibri" w:eastAsia="Calibri" w:hAnsi="Calibri" w:cs="Calibri"/>
          <w:lang w:val="nn-NO"/>
        </w:rPr>
        <w:t xml:space="preserve">- Audun Sylta. </w:t>
      </w:r>
      <w:r w:rsidR="00CE0B6C" w:rsidRPr="00CE0B6C">
        <w:rPr>
          <w:lang w:val="nn-NO"/>
        </w:rPr>
        <w:br/>
      </w:r>
      <w:r w:rsidR="1DAB486B" w:rsidRPr="00CE0B6C">
        <w:rPr>
          <w:rFonts w:ascii="Calibri" w:eastAsia="Calibri" w:hAnsi="Calibri" w:cs="Calibri"/>
          <w:lang w:val="nn-NO"/>
        </w:rPr>
        <w:t>Medlem prosjektgruppa</w:t>
      </w:r>
      <w:r w:rsidRPr="00CE0B6C">
        <w:rPr>
          <w:rFonts w:ascii="Calibri" w:eastAsia="Calibri" w:hAnsi="Calibri" w:cs="Calibri"/>
          <w:lang w:val="nn-NO"/>
        </w:rPr>
        <w:t>, ansvarleg for</w:t>
      </w:r>
      <w:r w:rsidR="1DAB486B" w:rsidRPr="00CE0B6C">
        <w:rPr>
          <w:rFonts w:ascii="Calibri" w:eastAsia="Calibri" w:hAnsi="Calibri" w:cs="Calibri"/>
          <w:lang w:val="nn-NO"/>
        </w:rPr>
        <w:t xml:space="preserve"> økonomi, bygg og anlegg</w:t>
      </w:r>
      <w:r w:rsidRPr="00CE0B6C">
        <w:rPr>
          <w:rFonts w:ascii="Calibri" w:eastAsia="Calibri" w:hAnsi="Calibri" w:cs="Calibri"/>
          <w:lang w:val="nn-NO"/>
        </w:rPr>
        <w:t>- Torgeir Paulse</w:t>
      </w:r>
      <w:r w:rsidR="65168866" w:rsidRPr="00CE0B6C">
        <w:rPr>
          <w:rFonts w:ascii="Calibri" w:eastAsia="Calibri" w:hAnsi="Calibri" w:cs="Calibri"/>
          <w:lang w:val="nn-NO"/>
        </w:rPr>
        <w:t>n.</w:t>
      </w:r>
      <w:r w:rsidR="00CE0B6C" w:rsidRPr="00CE0B6C">
        <w:rPr>
          <w:lang w:val="nn-NO"/>
        </w:rPr>
        <w:br/>
      </w:r>
      <w:r w:rsidR="1DAB486B" w:rsidRPr="00CE0B6C">
        <w:rPr>
          <w:rFonts w:ascii="Calibri" w:eastAsia="Calibri" w:hAnsi="Calibri" w:cs="Calibri"/>
          <w:lang w:val="nn-NO"/>
        </w:rPr>
        <w:t>Medlem prosjektgruppa personal, organisasjon</w:t>
      </w:r>
      <w:r w:rsidRPr="00CE0B6C">
        <w:rPr>
          <w:rFonts w:ascii="Calibri" w:eastAsia="Calibri" w:hAnsi="Calibri" w:cs="Calibri"/>
          <w:lang w:val="nn-NO"/>
        </w:rPr>
        <w:t xml:space="preserve">, </w:t>
      </w:r>
      <w:r w:rsidRPr="00CE0B6C">
        <w:rPr>
          <w:rFonts w:ascii="Calibri" w:eastAsia="Calibri" w:hAnsi="Calibri" w:cs="Calibri"/>
          <w:color w:val="000000" w:themeColor="text1"/>
          <w:lang w:val="nn-NO"/>
        </w:rPr>
        <w:t>Anne Sofie Nergård Uthaug.</w:t>
      </w:r>
    </w:p>
    <w:p w:rsidR="002312AA" w:rsidRPr="00CE0B6C" w:rsidRDefault="537338E1" w:rsidP="537338E1">
      <w:pPr>
        <w:rPr>
          <w:lang w:val="nn-NO"/>
        </w:rPr>
      </w:pPr>
      <w:r w:rsidRPr="537338E1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r w:rsidRPr="00CE0B6C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</w:p>
    <w:p w:rsidR="002312AA" w:rsidRPr="00CE0B6C" w:rsidRDefault="2986193F" w:rsidP="537338E1">
      <w:pPr>
        <w:rPr>
          <w:lang w:val="nn-NO"/>
        </w:rPr>
      </w:pPr>
      <w:r w:rsidRPr="65168866">
        <w:rPr>
          <w:rFonts w:ascii="Calibri" w:eastAsia="Calibri" w:hAnsi="Calibri" w:cs="Calibri"/>
          <w:b/>
          <w:bCs/>
          <w:color w:val="000000" w:themeColor="text1"/>
          <w:lang w:val="nn-NO"/>
        </w:rPr>
        <w:t>05/2018              Prosjektplan – fasane i prosjektet</w:t>
      </w:r>
      <w:r w:rsidRPr="00CE0B6C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  <w:r w:rsidR="00CE0B6C" w:rsidRPr="00CE0B6C">
        <w:rPr>
          <w:lang w:val="nn-NO"/>
        </w:rPr>
        <w:br/>
      </w:r>
      <w:r w:rsidRPr="65168866">
        <w:rPr>
          <w:rFonts w:ascii="Calibri" w:eastAsia="Calibri" w:hAnsi="Calibri" w:cs="Calibri"/>
          <w:color w:val="000000" w:themeColor="text1"/>
          <w:lang w:val="nn-NO"/>
        </w:rPr>
        <w:t>Kyrkjeverje</w:t>
      </w:r>
      <w:r w:rsidRPr="2986193F">
        <w:rPr>
          <w:rFonts w:ascii="Calibri" w:eastAsia="Calibri" w:hAnsi="Calibri" w:cs="Calibri"/>
          <w:color w:val="000000" w:themeColor="text1"/>
          <w:lang w:val="nn-NO"/>
        </w:rPr>
        <w:t>ne har utarbeidd ein oversikt over fasane i samanslåingsprosjektet</w:t>
      </w:r>
      <w:r w:rsidRPr="65168866">
        <w:rPr>
          <w:rFonts w:ascii="Calibri" w:eastAsia="Calibri" w:hAnsi="Calibri" w:cs="Calibri"/>
          <w:color w:val="000000" w:themeColor="text1"/>
          <w:lang w:val="nn-NO"/>
        </w:rPr>
        <w:t>.</w:t>
      </w:r>
      <w:r w:rsidR="65168866" w:rsidRPr="65168866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r w:rsidR="65168866" w:rsidRPr="00CE0B6C">
        <w:rPr>
          <w:rFonts w:ascii="Calibri" w:eastAsia="Calibri" w:hAnsi="Calibri" w:cs="Calibri"/>
          <w:color w:val="000000" w:themeColor="text1"/>
          <w:lang w:val="nn-NO"/>
        </w:rPr>
        <w:t xml:space="preserve">  Kort presentasjon ved kyrkjeverge Anne Sofie Nergård Uthaug.</w:t>
      </w:r>
    </w:p>
    <w:p w:rsidR="65168866" w:rsidRPr="00CE0B6C" w:rsidRDefault="65168866" w:rsidP="65168866">
      <w:pPr>
        <w:rPr>
          <w:lang w:val="nn-NO"/>
        </w:rPr>
      </w:pPr>
      <w:r w:rsidRPr="00CE0B6C">
        <w:rPr>
          <w:rFonts w:ascii="Calibri" w:eastAsia="Calibri" w:hAnsi="Calibri" w:cs="Calibri"/>
          <w:b/>
          <w:bCs/>
          <w:color w:val="000000" w:themeColor="text1"/>
          <w:lang w:val="nn-NO"/>
        </w:rPr>
        <w:t>Vedtak:</w:t>
      </w:r>
      <w:r w:rsidRPr="00CE0B6C">
        <w:rPr>
          <w:lang w:val="nn-NO"/>
        </w:rPr>
        <w:br/>
      </w:r>
      <w:r w:rsidRPr="00CE0B6C">
        <w:rPr>
          <w:rFonts w:ascii="Calibri" w:eastAsia="Calibri" w:hAnsi="Calibri" w:cs="Calibri"/>
          <w:color w:val="000000" w:themeColor="text1"/>
          <w:lang w:val="nn-NO"/>
        </w:rPr>
        <w:t>Framlagt oversikt over fasane i prosjektet vart vedtatt, samrøystes.</w:t>
      </w:r>
    </w:p>
    <w:p w:rsidR="002312AA" w:rsidRPr="00CE0B6C" w:rsidRDefault="2986193F" w:rsidP="537338E1">
      <w:pPr>
        <w:rPr>
          <w:lang w:val="nn-NO"/>
        </w:rPr>
      </w:pPr>
      <w:r w:rsidRPr="00CE0B6C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</w:p>
    <w:p w:rsidR="2986193F" w:rsidRPr="00CE0B6C" w:rsidRDefault="2986193F" w:rsidP="2986193F">
      <w:pPr>
        <w:rPr>
          <w:lang w:val="nn-NO"/>
        </w:rPr>
      </w:pPr>
    </w:p>
    <w:p w:rsidR="002312AA" w:rsidRDefault="537338E1" w:rsidP="537338E1">
      <w:r w:rsidRPr="537338E1">
        <w:rPr>
          <w:rFonts w:ascii="Calibri" w:eastAsia="Calibri" w:hAnsi="Calibri" w:cs="Calibri"/>
          <w:color w:val="000000" w:themeColor="text1"/>
        </w:rPr>
        <w:t xml:space="preserve">Audun Sylta </w:t>
      </w:r>
    </w:p>
    <w:p w:rsidR="002312AA" w:rsidRDefault="537338E1" w:rsidP="537338E1">
      <w:r w:rsidRPr="537338E1">
        <w:rPr>
          <w:rFonts w:ascii="Calibri" w:eastAsia="Calibri" w:hAnsi="Calibri" w:cs="Calibri"/>
          <w:color w:val="000000" w:themeColor="text1"/>
        </w:rPr>
        <w:t xml:space="preserve">referent </w:t>
      </w:r>
    </w:p>
    <w:p w:rsidR="537338E1" w:rsidRDefault="537338E1"/>
    <w:sectPr w:rsidR="537338E1" w:rsidSect="00231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2BD2"/>
    <w:multiLevelType w:val="hybridMultilevel"/>
    <w:tmpl w:val="A3626822"/>
    <w:lvl w:ilvl="0" w:tplc="72B4FD6E">
      <w:start w:val="1"/>
      <w:numFmt w:val="decimal"/>
      <w:lvlText w:val="%1."/>
      <w:lvlJc w:val="left"/>
      <w:pPr>
        <w:ind w:left="720" w:hanging="360"/>
      </w:pPr>
    </w:lvl>
    <w:lvl w:ilvl="1" w:tplc="1C7AE572">
      <w:start w:val="1"/>
      <w:numFmt w:val="lowerLetter"/>
      <w:lvlText w:val="%2."/>
      <w:lvlJc w:val="left"/>
      <w:pPr>
        <w:ind w:left="1440" w:hanging="360"/>
      </w:pPr>
    </w:lvl>
    <w:lvl w:ilvl="2" w:tplc="06786882">
      <w:start w:val="1"/>
      <w:numFmt w:val="lowerRoman"/>
      <w:lvlText w:val="%3."/>
      <w:lvlJc w:val="right"/>
      <w:pPr>
        <w:ind w:left="2160" w:hanging="180"/>
      </w:pPr>
    </w:lvl>
    <w:lvl w:ilvl="3" w:tplc="BF826996">
      <w:start w:val="1"/>
      <w:numFmt w:val="decimal"/>
      <w:lvlText w:val="%4."/>
      <w:lvlJc w:val="left"/>
      <w:pPr>
        <w:ind w:left="2880" w:hanging="360"/>
      </w:pPr>
    </w:lvl>
    <w:lvl w:ilvl="4" w:tplc="127EE19E">
      <w:start w:val="1"/>
      <w:numFmt w:val="lowerLetter"/>
      <w:lvlText w:val="%5."/>
      <w:lvlJc w:val="left"/>
      <w:pPr>
        <w:ind w:left="3600" w:hanging="360"/>
      </w:pPr>
    </w:lvl>
    <w:lvl w:ilvl="5" w:tplc="170EDDF8">
      <w:start w:val="1"/>
      <w:numFmt w:val="lowerRoman"/>
      <w:lvlText w:val="%6."/>
      <w:lvlJc w:val="right"/>
      <w:pPr>
        <w:ind w:left="4320" w:hanging="180"/>
      </w:pPr>
    </w:lvl>
    <w:lvl w:ilvl="6" w:tplc="2D184E14">
      <w:start w:val="1"/>
      <w:numFmt w:val="decimal"/>
      <w:lvlText w:val="%7."/>
      <w:lvlJc w:val="left"/>
      <w:pPr>
        <w:ind w:left="5040" w:hanging="360"/>
      </w:pPr>
    </w:lvl>
    <w:lvl w:ilvl="7" w:tplc="E37456C2">
      <w:start w:val="1"/>
      <w:numFmt w:val="lowerLetter"/>
      <w:lvlText w:val="%8."/>
      <w:lvlJc w:val="left"/>
      <w:pPr>
        <w:ind w:left="5760" w:hanging="360"/>
      </w:pPr>
    </w:lvl>
    <w:lvl w:ilvl="8" w:tplc="AF6086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24A1"/>
    <w:multiLevelType w:val="hybridMultilevel"/>
    <w:tmpl w:val="C7463EE8"/>
    <w:lvl w:ilvl="0" w:tplc="BD46A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48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2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C1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C5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C4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48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A7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69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519C"/>
    <w:multiLevelType w:val="hybridMultilevel"/>
    <w:tmpl w:val="8014FA2E"/>
    <w:lvl w:ilvl="0" w:tplc="3990A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D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A2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25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25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C3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07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C7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61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68711A5A"/>
    <w:rsid w:val="002312AA"/>
    <w:rsid w:val="005B5D8F"/>
    <w:rsid w:val="00CE0B6C"/>
    <w:rsid w:val="0D39E482"/>
    <w:rsid w:val="0FC08399"/>
    <w:rsid w:val="19420CE7"/>
    <w:rsid w:val="1B7A22DF"/>
    <w:rsid w:val="1DAB486B"/>
    <w:rsid w:val="26B6FDDF"/>
    <w:rsid w:val="2986193F"/>
    <w:rsid w:val="537338E1"/>
    <w:rsid w:val="65168866"/>
    <w:rsid w:val="68711A5A"/>
    <w:rsid w:val="779B3CAA"/>
    <w:rsid w:val="7DB5D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44F0"/>
  <w15:docId w15:val="{98834032-46E0-4A00-B7BE-C491A23D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23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B68B35E4D7944D9FC9C7EFC5D84532" ma:contentTypeVersion="0" ma:contentTypeDescription="Opprett et nytt dokument." ma:contentTypeScope="" ma:versionID="3081e4ce34d610d206ac678c396fd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9A945-D56D-4266-98FE-2CBE81EE8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B8151-12D7-44AF-BAFF-636127D71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D40D8-1668-485C-954D-56E833096BB0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6D9F69A7</Template>
  <TotalTime>8</TotalTime>
  <Pages>2</Pages>
  <Words>513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Audun Sylta</cp:lastModifiedBy>
  <cp:revision>3</cp:revision>
  <dcterms:created xsi:type="dcterms:W3CDTF">2018-01-12T12:26:00Z</dcterms:created>
  <dcterms:modified xsi:type="dcterms:W3CDTF">2018-01-12T12:35:00Z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0x0101007BB68B35E4D7944D9FC9C7EFC5D84532</vt:lpwstr>
  </property>
</Properties>
</file>