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35C" w:rsidRDefault="00AD335C" w:rsidP="00AD335C">
      <w:pPr>
        <w:pStyle w:val="Ingenmellomrom"/>
      </w:pPr>
      <w:bookmarkStart w:id="0" w:name="_GoBack"/>
      <w:r>
        <w:rPr>
          <w:b/>
          <w:lang w:eastAsia="ar-SA"/>
        </w:rPr>
        <w:t>Menighetsprofil for Oppsal menighet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 xml:space="preserve">På Oppsal bor det </w:t>
      </w:r>
      <w:proofErr w:type="spellStart"/>
      <w:r>
        <w:rPr>
          <w:lang w:eastAsia="ar-SA"/>
        </w:rPr>
        <w:t>ca</w:t>
      </w:r>
      <w:proofErr w:type="spellEnd"/>
      <w:r>
        <w:rPr>
          <w:lang w:eastAsia="ar-SA"/>
        </w:rPr>
        <w:t xml:space="preserve"> 18 500 mennesker (2013). Av disse er 11 500 medlemmer i </w:t>
      </w:r>
      <w:proofErr w:type="spellStart"/>
      <w:r>
        <w:rPr>
          <w:lang w:eastAsia="ar-SA"/>
        </w:rPr>
        <w:t>Dnk</w:t>
      </w:r>
      <w:proofErr w:type="spellEnd"/>
      <w:r>
        <w:rPr>
          <w:lang w:eastAsia="ar-SA"/>
        </w:rPr>
        <w:t xml:space="preserve">, noe som utgjør 62% av befolkningen. Dette er en nedgang på 4 % på tre år. Befolkningen består av flere kvinner enn menn bortsett fra i aldersgruppen 10-19 år. Det er 2775 barn i alderen 0-9 år, men kun 1968 ungdommer i alderen 10-19 år. Både i aldersgruppen 30-39 og 40-49 er det </w:t>
      </w:r>
      <w:proofErr w:type="spellStart"/>
      <w:r>
        <w:rPr>
          <w:lang w:eastAsia="ar-SA"/>
        </w:rPr>
        <w:t>ca</w:t>
      </w:r>
      <w:proofErr w:type="spellEnd"/>
      <w:r>
        <w:rPr>
          <w:lang w:eastAsia="ar-SA"/>
        </w:rPr>
        <w:t xml:space="preserve"> 3040 personer. Det er 2174 personer i alderen 70+ og av det er </w:t>
      </w:r>
      <w:proofErr w:type="spellStart"/>
      <w:r>
        <w:rPr>
          <w:lang w:eastAsia="ar-SA"/>
        </w:rPr>
        <w:t>ca</w:t>
      </w:r>
      <w:proofErr w:type="spellEnd"/>
      <w:r>
        <w:rPr>
          <w:lang w:eastAsia="ar-SA"/>
        </w:rPr>
        <w:t xml:space="preserve"> dobbelt så mange kvinner som menn.</w:t>
      </w:r>
    </w:p>
    <w:p w:rsidR="00AD335C" w:rsidRDefault="00AD335C" w:rsidP="00AD335C">
      <w:pPr>
        <w:pStyle w:val="Ingenmellomrom"/>
      </w:pPr>
      <w:r>
        <w:rPr>
          <w:lang w:eastAsia="ar-SA"/>
        </w:rPr>
        <w:t>Boligblokker utgjør 49% av boligtyper på Oppsal. I Oslo er tallet 73%. Andel eneboliger er 17%, mens rekkehus, tomannsbolig mm utgjør 34%.</w:t>
      </w:r>
    </w:p>
    <w:p w:rsidR="00AD335C" w:rsidRDefault="00AD335C" w:rsidP="00AD335C">
      <w:pPr>
        <w:pStyle w:val="Ingenmellomrom"/>
      </w:pPr>
      <w:r>
        <w:rPr>
          <w:lang w:eastAsia="ar-SA"/>
        </w:rPr>
        <w:t>I Oppsal sokn utgjør enpersonsfamilien 46%, par med små barn 13%, par uten barn 18% og familier m/en foreldre og barn 7%.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Kirkelig statistikk (noen tall)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  <w:rPr>
          <w:lang w:eastAsia="ar-SA"/>
        </w:rPr>
      </w:pPr>
      <w:r>
        <w:rPr>
          <w:lang w:eastAsia="ar-SA"/>
        </w:rPr>
        <w:t>Tilstede:</w:t>
      </w:r>
    </w:p>
    <w:p w:rsidR="00AD335C" w:rsidRDefault="00AD335C" w:rsidP="00AD335C">
      <w:pPr>
        <w:pStyle w:val="Ingenmellomrom"/>
        <w:rPr>
          <w:lang w:eastAsia="ar-SA"/>
        </w:rPr>
      </w:pPr>
      <w:r>
        <w:rPr>
          <w:lang w:eastAsia="ar-SA"/>
        </w:rPr>
        <w:t>Neste møte: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i/>
          <w:lang w:eastAsia="ar-SA"/>
        </w:rPr>
        <w:t>Menighetsprofilen er utarbeidet på grunnlag av svar fra menighetsråd og stab, samt svar som kom fram i dybdeintervju og spørreundersøkelsen gjennomført våren 2013 (</w:t>
      </w:r>
      <w:proofErr w:type="gramStart"/>
      <w:r>
        <w:rPr>
          <w:i/>
          <w:lang w:eastAsia="ar-SA"/>
        </w:rPr>
        <w:t>Rapport  2013</w:t>
      </w:r>
      <w:proofErr w:type="gramEnd"/>
      <w:r>
        <w:rPr>
          <w:i/>
          <w:lang w:eastAsia="ar-SA"/>
        </w:rPr>
        <w:t>).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b/>
          <w:sz w:val="28"/>
          <w:szCs w:val="28"/>
          <w:lang w:eastAsia="ar-SA"/>
        </w:rPr>
        <w:t>Å være menighet – ved tro</w:t>
      </w:r>
    </w:p>
    <w:p w:rsidR="00AD335C" w:rsidRDefault="00AD335C" w:rsidP="00AD335C">
      <w:pPr>
        <w:pStyle w:val="Ingenmellomrom"/>
        <w:rPr>
          <w:u w:val="single"/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Beskrivelse av situasjonen</w:t>
      </w:r>
    </w:p>
    <w:p w:rsidR="00AD335C" w:rsidRDefault="00AD335C" w:rsidP="00AD335C">
      <w:pPr>
        <w:pStyle w:val="Ingenmellomrom"/>
      </w:pPr>
      <w:r>
        <w:rPr>
          <w:lang w:eastAsia="ar-SA"/>
        </w:rPr>
        <w:t>Vi opplever at vår sterkeste side er gudstjenestene, bønnearbeid og en god og klar forkynnelse. Mange i menigheten har en tro som de formidler både i ord og gjerning og det er årlig tilbud om Alphakurs.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Vi ser at det er noe vi mangler, eller vi ikke er så gode på, som å:</w:t>
      </w:r>
    </w:p>
    <w:p w:rsidR="00AD335C" w:rsidRDefault="00AD335C" w:rsidP="00AD335C">
      <w:pPr>
        <w:pStyle w:val="Ingenmellomrom"/>
      </w:pPr>
      <w:r>
        <w:rPr>
          <w:lang w:eastAsia="ar-SA"/>
        </w:rPr>
        <w:t xml:space="preserve">få mange til å komme på breddetiltak,  </w:t>
      </w:r>
    </w:p>
    <w:p w:rsidR="00AD335C" w:rsidRDefault="00AD335C" w:rsidP="00AD335C">
      <w:pPr>
        <w:pStyle w:val="Ingenmellomrom"/>
      </w:pPr>
      <w:r>
        <w:rPr>
          <w:lang w:eastAsia="ar-SA"/>
        </w:rPr>
        <w:t>ha et variert barne- og ungdomsarbeid som omfatter ulik alder og interesse</w:t>
      </w:r>
    </w:p>
    <w:p w:rsidR="00AD335C" w:rsidRDefault="00AD335C" w:rsidP="00AD335C">
      <w:pPr>
        <w:pStyle w:val="Ingenmellomrom"/>
      </w:pPr>
      <w:r>
        <w:rPr>
          <w:lang w:eastAsia="ar-SA"/>
        </w:rPr>
        <w:t>tilbud til aldersgruppen 30-50 år</w:t>
      </w:r>
    </w:p>
    <w:p w:rsidR="00AD335C" w:rsidRDefault="00AD335C" w:rsidP="00AD335C">
      <w:pPr>
        <w:pStyle w:val="Ingenmellomrom"/>
      </w:pPr>
      <w:r>
        <w:rPr>
          <w:lang w:eastAsia="ar-SA"/>
        </w:rPr>
        <w:t>mulighet for å bruke kirken til stillhet og bønn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Utfordringer fra «Rapport 2013»</w:t>
      </w:r>
    </w:p>
    <w:p w:rsidR="00AD335C" w:rsidRDefault="00AD335C" w:rsidP="00AD335C">
      <w:pPr>
        <w:pStyle w:val="Ingenmellomrom"/>
        <w:numPr>
          <w:ilvl w:val="0"/>
          <w:numId w:val="4"/>
        </w:numPr>
      </w:pPr>
      <w:r>
        <w:rPr>
          <w:lang w:eastAsia="ar-SA"/>
        </w:rPr>
        <w:t>Hvilken profil ønsker menigheten å ha? Er dagens profil inkluderende?</w:t>
      </w:r>
    </w:p>
    <w:p w:rsidR="00AD335C" w:rsidRDefault="00AD335C" w:rsidP="00AD335C">
      <w:pPr>
        <w:pStyle w:val="Ingenmellomrom"/>
        <w:numPr>
          <w:ilvl w:val="0"/>
          <w:numId w:val="4"/>
        </w:numPr>
      </w:pPr>
      <w:r>
        <w:rPr>
          <w:lang w:eastAsia="ar-SA"/>
        </w:rPr>
        <w:t>Er «homofilisaken» noe som skaper skiller?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Mål for arbeidet de neste tre årene</w:t>
      </w:r>
    </w:p>
    <w:p w:rsidR="00AD335C" w:rsidRDefault="00AD335C" w:rsidP="00AD335C">
      <w:pPr>
        <w:pStyle w:val="Ingenmellomrom"/>
      </w:pPr>
      <w:r>
        <w:rPr>
          <w:lang w:eastAsia="ar-SA"/>
        </w:rPr>
        <w:t xml:space="preserve">Vi vil arbeide for at  </w:t>
      </w:r>
    </w:p>
    <w:p w:rsidR="00AD335C" w:rsidRDefault="00AD335C" w:rsidP="00AD335C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  <w:lang w:eastAsia="ar-SA"/>
        </w:rPr>
        <w:t>Menigheten har uforpliktende arenaer hvor det er mulig å snakke om tro/eksistensielle spørsmål</w:t>
      </w:r>
    </w:p>
    <w:p w:rsidR="00AD335C" w:rsidRDefault="00AD335C" w:rsidP="00AD335C">
      <w:pPr>
        <w:pStyle w:val="Ingenmellomrom"/>
        <w:numPr>
          <w:ilvl w:val="0"/>
          <w:numId w:val="1"/>
        </w:numPr>
        <w:rPr>
          <w:b/>
          <w:bCs/>
        </w:rPr>
      </w:pPr>
      <w:r>
        <w:rPr>
          <w:b/>
          <w:bCs/>
          <w:lang w:eastAsia="ar-SA"/>
        </w:rPr>
        <w:t xml:space="preserve">Gudstjenestene er møtepunkt for alle uavhengig av </w:t>
      </w:r>
      <w:proofErr w:type="spellStart"/>
      <w:proofErr w:type="gramStart"/>
      <w:r>
        <w:rPr>
          <w:b/>
          <w:bCs/>
          <w:lang w:eastAsia="ar-SA"/>
        </w:rPr>
        <w:t>fam.situasjon</w:t>
      </w:r>
      <w:proofErr w:type="spellEnd"/>
      <w:proofErr w:type="gramEnd"/>
      <w:r>
        <w:rPr>
          <w:b/>
          <w:bCs/>
          <w:lang w:eastAsia="ar-SA"/>
        </w:rPr>
        <w:t xml:space="preserve"> og bakgrunn</w:t>
      </w:r>
    </w:p>
    <w:p w:rsidR="00AD335C" w:rsidRDefault="00AD335C" w:rsidP="00AD335C">
      <w:pPr>
        <w:pStyle w:val="Ingenmellomrom"/>
        <w:rPr>
          <w:u w:val="single"/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For å få til dette, vil vi sette i gang følgende tiltak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Åpen husgruppe/bibelgruppe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husgruppekoordinator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Noen gudstjenester med stillhet under nattverd (musikk, ikke sang)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Tilbud om åpen kirke på kveldstid (bruke gudstjenesteteamfolk som vakt)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lastRenderedPageBreak/>
        <w:t>Se på «fadderpakke»-opplegget i Nittedal og Hakadal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Sette av tid til teologisk refleksjon, både i staben og sammen med menighetsdeltakere/medarbeidere.</w:t>
      </w:r>
    </w:p>
    <w:p w:rsidR="00AD335C" w:rsidRDefault="00AD335C" w:rsidP="00AD335C">
      <w:pPr>
        <w:pStyle w:val="Ingenmellomrom"/>
        <w:numPr>
          <w:ilvl w:val="0"/>
          <w:numId w:val="2"/>
        </w:numPr>
        <w:rPr>
          <w:i/>
          <w:iCs/>
        </w:rPr>
      </w:pPr>
      <w:r>
        <w:rPr>
          <w:i/>
          <w:iCs/>
          <w:lang w:eastAsia="ar-SA"/>
        </w:rPr>
        <w:t>Menighetstur til et leirsted i regi av MR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Tid til å se folk (frivillige og ansatte)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 xml:space="preserve">Stabstur (bli kjent </w:t>
      </w:r>
      <w:proofErr w:type="gramStart"/>
      <w:r>
        <w:rPr>
          <w:lang w:eastAsia="ar-SA"/>
        </w:rPr>
        <w:t>og jobbe</w:t>
      </w:r>
      <w:proofErr w:type="gramEnd"/>
      <w:r>
        <w:rPr>
          <w:lang w:eastAsia="ar-SA"/>
        </w:rPr>
        <w:t xml:space="preserve"> seg sammen)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Husgrupper med internasjonal vinkling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Samtalekvelder/samtalemøter for konfirmantforeldre/tenåringsforeldre (tidsmessig avgrenset, temamessig avgrenset)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Filmkvelder, klubb som breddetiltak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Nyhetsbrev («abonnement»)</w:t>
      </w:r>
    </w:p>
    <w:p w:rsidR="00AD335C" w:rsidRDefault="00AD335C" w:rsidP="00AD335C">
      <w:pPr>
        <w:pStyle w:val="Ingenmellomrom"/>
        <w:numPr>
          <w:ilvl w:val="0"/>
          <w:numId w:val="2"/>
        </w:numPr>
        <w:rPr>
          <w:i/>
          <w:iCs/>
        </w:rPr>
      </w:pPr>
      <w:r>
        <w:rPr>
          <w:i/>
          <w:iCs/>
          <w:lang w:eastAsia="ar-SA"/>
        </w:rPr>
        <w:t>Aktivitetstiltak: turgruppe, tennis og tro, tiltak som ikke krever planlegging og organisering.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Være der folk er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Samarbeidsprosjekter med korps, idrett, historielag mm – inn i gudstjenesten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b/>
          <w:sz w:val="28"/>
          <w:szCs w:val="28"/>
          <w:lang w:eastAsia="ar-SA"/>
        </w:rPr>
        <w:t>Å være menighet – i verden</w:t>
      </w: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Beskrivelse av situasjonen</w:t>
      </w:r>
    </w:p>
    <w:p w:rsidR="00AD335C" w:rsidRDefault="00AD335C" w:rsidP="00AD335C">
      <w:pPr>
        <w:pStyle w:val="Ingenmellomrom"/>
      </w:pPr>
      <w:r>
        <w:rPr>
          <w:lang w:eastAsia="ar-SA"/>
        </w:rPr>
        <w:t>Vi opplever at vår sterkeste side er å vise omsorg for mennesker i ulike livssituasjoner, samt ha fokus på misjon. Menigheten legger vekt på godt informasjonsarbeid gjennom Naboposten og hjemmesiden, samt oppslag i lokalmiljøet.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Vi ser at det er noe vi mangler, eller vi ikke er så gode på, som å:</w:t>
      </w:r>
    </w:p>
    <w:p w:rsidR="00AD335C" w:rsidRDefault="00AD335C" w:rsidP="00AD335C">
      <w:pPr>
        <w:pStyle w:val="Ingenmellomrom"/>
      </w:pPr>
      <w:r>
        <w:rPr>
          <w:lang w:eastAsia="ar-SA"/>
        </w:rPr>
        <w:t>være synlige som kirke/menighet i lokalmiljøet</w:t>
      </w:r>
    </w:p>
    <w:p w:rsidR="00AD335C" w:rsidRDefault="00AD335C" w:rsidP="00AD335C">
      <w:pPr>
        <w:pStyle w:val="Ingenmellomrom"/>
      </w:pPr>
      <w:r>
        <w:rPr>
          <w:lang w:eastAsia="ar-SA"/>
        </w:rPr>
        <w:t xml:space="preserve">å være regnet med av «folk flest»/skoler og </w:t>
      </w:r>
      <w:proofErr w:type="spellStart"/>
      <w:proofErr w:type="gramStart"/>
      <w:r>
        <w:rPr>
          <w:lang w:eastAsia="ar-SA"/>
        </w:rPr>
        <w:t>b.hager</w:t>
      </w:r>
      <w:proofErr w:type="spellEnd"/>
      <w:proofErr w:type="gramEnd"/>
      <w:r>
        <w:rPr>
          <w:lang w:eastAsia="ar-SA"/>
        </w:rPr>
        <w:t>/lag og foreninger</w:t>
      </w:r>
    </w:p>
    <w:p w:rsidR="00AD335C" w:rsidRDefault="00AD335C" w:rsidP="00AD335C">
      <w:pPr>
        <w:pStyle w:val="Ingenmellomrom"/>
      </w:pPr>
      <w:r>
        <w:rPr>
          <w:lang w:eastAsia="ar-SA"/>
        </w:rPr>
        <w:t>ha kontakt med nyinnflyttede</w:t>
      </w:r>
    </w:p>
    <w:p w:rsidR="00AD335C" w:rsidRDefault="00AD335C" w:rsidP="00AD335C">
      <w:pPr>
        <w:pStyle w:val="Ingenmellomrom"/>
      </w:pPr>
      <w:r>
        <w:rPr>
          <w:lang w:eastAsia="ar-SA"/>
        </w:rPr>
        <w:t>samarbeide med minoritetsetniske grupper/personer.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Utfordringer fra «Rapport 2013»</w:t>
      </w:r>
    </w:p>
    <w:p w:rsidR="00AD335C" w:rsidRDefault="00AD335C" w:rsidP="00AD335C">
      <w:pPr>
        <w:pStyle w:val="Ingenmellomrom"/>
        <w:numPr>
          <w:ilvl w:val="0"/>
          <w:numId w:val="3"/>
        </w:numPr>
      </w:pPr>
      <w:r>
        <w:rPr>
          <w:lang w:eastAsia="ar-SA"/>
        </w:rPr>
        <w:t>Hva innebærer det å være kirke på Oppsal</w:t>
      </w:r>
    </w:p>
    <w:p w:rsidR="00AD335C" w:rsidRDefault="00AD335C" w:rsidP="00AD335C">
      <w:pPr>
        <w:pStyle w:val="Ingenmellomrom"/>
        <w:numPr>
          <w:ilvl w:val="0"/>
          <w:numId w:val="3"/>
        </w:numPr>
      </w:pPr>
      <w:r>
        <w:rPr>
          <w:lang w:eastAsia="ar-SA"/>
        </w:rPr>
        <w:t>Hvem er det som ikke nås? Er det grupper man i større grad kan henvende seg til?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Mål for arbeidet de neste tre årene</w:t>
      </w:r>
    </w:p>
    <w:p w:rsidR="00AD335C" w:rsidRDefault="00AD335C" w:rsidP="00AD335C">
      <w:pPr>
        <w:pStyle w:val="Ingenmellomrom"/>
      </w:pPr>
      <w:r>
        <w:rPr>
          <w:lang w:eastAsia="ar-SA"/>
        </w:rPr>
        <w:t>Vi vil arbeide for at</w:t>
      </w:r>
    </w:p>
    <w:p w:rsidR="00AD335C" w:rsidRDefault="00AD335C" w:rsidP="00AD335C">
      <w:pPr>
        <w:pStyle w:val="Ingenmellomrom"/>
        <w:numPr>
          <w:ilvl w:val="0"/>
          <w:numId w:val="2"/>
        </w:numPr>
        <w:rPr>
          <w:b/>
          <w:bCs/>
        </w:rPr>
      </w:pPr>
      <w:r>
        <w:rPr>
          <w:b/>
          <w:bCs/>
          <w:lang w:eastAsia="ar-SA"/>
        </w:rPr>
        <w:t>Menigheten har en åpen kirke med felleskapsaktiviteter som oppleves som lavterskel</w:t>
      </w:r>
    </w:p>
    <w:p w:rsidR="00AD335C" w:rsidRDefault="00AD335C" w:rsidP="00AD335C">
      <w:pPr>
        <w:pStyle w:val="Ingenmellomrom"/>
        <w:numPr>
          <w:ilvl w:val="0"/>
          <w:numId w:val="2"/>
        </w:numPr>
        <w:rPr>
          <w:b/>
          <w:bCs/>
        </w:rPr>
      </w:pPr>
      <w:r>
        <w:rPr>
          <w:b/>
          <w:bCs/>
          <w:lang w:eastAsia="ar-SA"/>
        </w:rPr>
        <w:t xml:space="preserve">Skolene samarbeider med Oppsal menighet </w:t>
      </w:r>
    </w:p>
    <w:p w:rsidR="00AD335C" w:rsidRDefault="00AD335C" w:rsidP="00AD335C">
      <w:pPr>
        <w:pStyle w:val="Ingenmellomrom"/>
        <w:numPr>
          <w:ilvl w:val="0"/>
          <w:numId w:val="2"/>
        </w:numPr>
        <w:rPr>
          <w:b/>
          <w:bCs/>
        </w:rPr>
      </w:pPr>
      <w:r w:rsidRPr="00C535F0">
        <w:rPr>
          <w:b/>
          <w:lang w:eastAsia="ar-SA"/>
        </w:rPr>
        <w:t xml:space="preserve">Menigheten </w:t>
      </w:r>
      <w:r>
        <w:rPr>
          <w:b/>
          <w:bCs/>
          <w:lang w:eastAsia="ar-SA"/>
        </w:rPr>
        <w:t>har gudstjenester som involverer flere slik at folk blir kjent med hverandre</w:t>
      </w:r>
    </w:p>
    <w:p w:rsidR="00AD335C" w:rsidRDefault="00AD335C" w:rsidP="00AD335C">
      <w:pPr>
        <w:pStyle w:val="Ingenmellomrom"/>
        <w:rPr>
          <w:b/>
          <w:bCs/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For å få til dette, vil vi sette i gang følgende tiltak: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Gi fødselsgave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Flere felles måltid – særlig i trosopplæringen – måltid i SSK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Konfirmantarbeidet: mer aktivitetsbasert; fellestrening, turer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Ungdomsarrangement i SSK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En oppgave til i teamene: «innpisker» til kirkekaffe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Innhente erfaringer fra menigheter/prosti med tilpassede gudstjenester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Noen i menigheten har ansvar for og kunnskap om media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b/>
          <w:sz w:val="28"/>
          <w:szCs w:val="28"/>
          <w:lang w:eastAsia="ar-SA"/>
        </w:rPr>
        <w:t>Å være menighet – i fellesskap</w:t>
      </w: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Beskrivelse av situasjonen</w:t>
      </w:r>
    </w:p>
    <w:p w:rsidR="00AD335C" w:rsidRDefault="00AD335C" w:rsidP="00AD335C">
      <w:pPr>
        <w:pStyle w:val="Ingenmellomrom"/>
      </w:pPr>
      <w:r>
        <w:rPr>
          <w:lang w:eastAsia="ar-SA"/>
        </w:rPr>
        <w:t>Vi opplever at vår sterkeste side er å bygge relasjoner og inkludere mennesker i menighetens fellesskap og arbeid. Menigheten har gode tilbud til de yngste og eldste aldersgruppene.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Vi ser at det er noe vi mangler, eller vi ikke er så gode på, som å:</w:t>
      </w:r>
    </w:p>
    <w:p w:rsidR="00AD335C" w:rsidRDefault="00AD335C" w:rsidP="00AD335C">
      <w:pPr>
        <w:pStyle w:val="Ingenmellomrom"/>
      </w:pPr>
      <w:r>
        <w:rPr>
          <w:lang w:eastAsia="ar-SA"/>
        </w:rPr>
        <w:t>ha arenaer for personer som søker fellesskap og/eller samtaler om tro</w:t>
      </w:r>
    </w:p>
    <w:p w:rsidR="00AD335C" w:rsidRDefault="00AD335C" w:rsidP="00AD335C">
      <w:pPr>
        <w:pStyle w:val="Ingenmellomrom"/>
      </w:pPr>
      <w:r>
        <w:rPr>
          <w:lang w:eastAsia="ar-SA"/>
        </w:rPr>
        <w:t>medarbeidere/frivillige som er bevisst på å ta imot nye mennesker</w:t>
      </w:r>
    </w:p>
    <w:p w:rsidR="00AD335C" w:rsidRDefault="00AD335C" w:rsidP="00AD335C">
      <w:pPr>
        <w:pStyle w:val="Ingenmellomrom"/>
      </w:pPr>
      <w:r>
        <w:rPr>
          <w:lang w:eastAsia="ar-SA"/>
        </w:rPr>
        <w:t>å få flere til å komme til gudstjeneste/tilpassede gudstjenester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Utfordringer fra «Rapport 2013»</w:t>
      </w:r>
    </w:p>
    <w:p w:rsidR="00AD335C" w:rsidRDefault="00AD335C" w:rsidP="00AD335C">
      <w:pPr>
        <w:pStyle w:val="Ingenmellomrom"/>
      </w:pPr>
      <w:r>
        <w:rPr>
          <w:lang w:eastAsia="ar-SA"/>
        </w:rPr>
        <w:t>Hvordan legge til rette for at reelle eller oppfattende skiller bygger ned?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Mål for arbeidet de neste tre årene</w:t>
      </w:r>
    </w:p>
    <w:p w:rsidR="00AD335C" w:rsidRDefault="00AD335C" w:rsidP="00AD335C">
      <w:pPr>
        <w:pStyle w:val="Ingenmellomrom"/>
      </w:pPr>
      <w:r>
        <w:rPr>
          <w:lang w:eastAsia="ar-SA"/>
        </w:rPr>
        <w:t>Vi vil arbeide for at</w:t>
      </w:r>
    </w:p>
    <w:p w:rsidR="00AD335C" w:rsidRDefault="00AD335C" w:rsidP="00AD335C">
      <w:pPr>
        <w:pStyle w:val="Ingenmellomrom"/>
        <w:numPr>
          <w:ilvl w:val="0"/>
          <w:numId w:val="2"/>
        </w:numPr>
        <w:rPr>
          <w:b/>
          <w:bCs/>
        </w:rPr>
      </w:pPr>
      <w:r>
        <w:rPr>
          <w:b/>
          <w:bCs/>
          <w:lang w:eastAsia="ar-SA"/>
        </w:rPr>
        <w:t xml:space="preserve">Menigheten har en plan og innarbeidede rutiner for involvering og inkludering av nyinnflyttede 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b/>
          <w:bCs/>
          <w:lang w:eastAsia="ar-SA"/>
        </w:rPr>
        <w:t>Gudstjenesteteamene består av flere med annen etnisk bakgrunn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For å få til dette, vil vi sette i gang følgende tiltak:</w:t>
      </w:r>
    </w:p>
    <w:p w:rsidR="00AD335C" w:rsidRDefault="00AD335C" w:rsidP="00AD335C">
      <w:pPr>
        <w:pStyle w:val="Ingenmellomrom"/>
        <w:numPr>
          <w:ilvl w:val="0"/>
          <w:numId w:val="7"/>
        </w:numPr>
      </w:pPr>
      <w:r>
        <w:rPr>
          <w:lang w:eastAsia="ar-SA"/>
        </w:rPr>
        <w:t>En godhetsdag i året</w:t>
      </w:r>
    </w:p>
    <w:p w:rsidR="00AD335C" w:rsidRDefault="00AD335C" w:rsidP="00AD335C">
      <w:pPr>
        <w:pStyle w:val="Ingenmellomrom"/>
        <w:numPr>
          <w:ilvl w:val="0"/>
          <w:numId w:val="7"/>
        </w:numPr>
      </w:pPr>
      <w:r>
        <w:rPr>
          <w:lang w:eastAsia="ar-SA"/>
        </w:rPr>
        <w:t>Lage tilpasset opplegg ut fra læreplanen for grunnskolen som vi tilbyr skolene («i pose og sekk»)</w:t>
      </w:r>
    </w:p>
    <w:p w:rsidR="00AD335C" w:rsidRDefault="00AD335C" w:rsidP="00AD335C">
      <w:pPr>
        <w:pStyle w:val="Ingenmellomrom"/>
        <w:numPr>
          <w:ilvl w:val="0"/>
          <w:numId w:val="7"/>
        </w:numPr>
      </w:pPr>
      <w:r>
        <w:rPr>
          <w:lang w:eastAsia="ar-SA"/>
        </w:rPr>
        <w:t>Konkret, attraktivt tilbud til aldersgruppen 24-44 (mat, prat, info)</w:t>
      </w:r>
    </w:p>
    <w:p w:rsidR="00AD335C" w:rsidRDefault="00AD335C" w:rsidP="00AD335C">
      <w:pPr>
        <w:pStyle w:val="Ingenmellomrom"/>
        <w:numPr>
          <w:ilvl w:val="0"/>
          <w:numId w:val="7"/>
        </w:numPr>
      </w:pPr>
      <w:r>
        <w:rPr>
          <w:lang w:eastAsia="ar-SA"/>
        </w:rPr>
        <w:t>Kirkerommet brukes til åpne kulturarrangement/foredrag</w:t>
      </w:r>
    </w:p>
    <w:p w:rsidR="00AD335C" w:rsidRDefault="00AD335C" w:rsidP="00AD335C">
      <w:pPr>
        <w:pStyle w:val="Ingenmellomrom"/>
        <w:numPr>
          <w:ilvl w:val="0"/>
          <w:numId w:val="7"/>
        </w:numPr>
      </w:pPr>
      <w:r>
        <w:rPr>
          <w:lang w:eastAsia="ar-SA"/>
        </w:rPr>
        <w:t>Utarbeide en informasjonsbrosjyre</w:t>
      </w:r>
    </w:p>
    <w:p w:rsidR="00AD335C" w:rsidRDefault="00AD335C" w:rsidP="00AD335C">
      <w:pPr>
        <w:pStyle w:val="Ingenmellomrom"/>
        <w:numPr>
          <w:ilvl w:val="0"/>
          <w:numId w:val="7"/>
        </w:numPr>
      </w:pPr>
      <w:r>
        <w:rPr>
          <w:lang w:eastAsia="ar-SA"/>
        </w:rPr>
        <w:t xml:space="preserve">To </w:t>
      </w:r>
      <w:proofErr w:type="spellStart"/>
      <w:r>
        <w:rPr>
          <w:lang w:eastAsia="ar-SA"/>
        </w:rPr>
        <w:t>stk</w:t>
      </w:r>
      <w:proofErr w:type="spellEnd"/>
      <w:r>
        <w:rPr>
          <w:lang w:eastAsia="ar-SA"/>
        </w:rPr>
        <w:t xml:space="preserve"> møtepunkt i året (eks internasjonalt, kultur, mat mm)</w:t>
      </w:r>
    </w:p>
    <w:p w:rsidR="00AD335C" w:rsidRDefault="00AD335C" w:rsidP="00AD335C">
      <w:pPr>
        <w:pStyle w:val="Ingenmellomrom"/>
        <w:numPr>
          <w:ilvl w:val="0"/>
          <w:numId w:val="7"/>
        </w:numPr>
      </w:pPr>
      <w:r>
        <w:rPr>
          <w:lang w:eastAsia="ar-SA"/>
        </w:rPr>
        <w:t xml:space="preserve">Flere involvert i menighetens </w:t>
      </w:r>
      <w:proofErr w:type="spellStart"/>
      <w:proofErr w:type="gramStart"/>
      <w:r>
        <w:rPr>
          <w:lang w:eastAsia="ar-SA"/>
        </w:rPr>
        <w:t>facebookside</w:t>
      </w:r>
      <w:proofErr w:type="spellEnd"/>
      <w:r>
        <w:rPr>
          <w:lang w:eastAsia="ar-SA"/>
        </w:rPr>
        <w:t xml:space="preserve">  og</w:t>
      </w:r>
      <w:proofErr w:type="gramEnd"/>
      <w:r>
        <w:rPr>
          <w:lang w:eastAsia="ar-SA"/>
        </w:rPr>
        <w:t xml:space="preserve"> hjemmeside (kursing og markedsføring)</w:t>
      </w:r>
    </w:p>
    <w:p w:rsidR="00AD335C" w:rsidRDefault="00AD335C" w:rsidP="00AD335C">
      <w:pPr>
        <w:pStyle w:val="Ingenmellomrom"/>
        <w:numPr>
          <w:ilvl w:val="0"/>
          <w:numId w:val="7"/>
        </w:numPr>
      </w:pPr>
      <w:r>
        <w:rPr>
          <w:lang w:eastAsia="ar-SA"/>
        </w:rPr>
        <w:t xml:space="preserve">Instagramkonto?  </w:t>
      </w:r>
      <w:proofErr w:type="spellStart"/>
      <w:r>
        <w:rPr>
          <w:lang w:eastAsia="ar-SA"/>
        </w:rPr>
        <w:t>Twitterkonto</w:t>
      </w:r>
      <w:proofErr w:type="spellEnd"/>
      <w:r>
        <w:rPr>
          <w:lang w:eastAsia="ar-SA"/>
        </w:rPr>
        <w:t>?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b/>
          <w:sz w:val="28"/>
          <w:szCs w:val="28"/>
          <w:lang w:eastAsia="ar-SA"/>
        </w:rPr>
        <w:t>Å være menighet – ved deltakelse</w:t>
      </w: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Beskrivelse av situasjonen</w:t>
      </w:r>
    </w:p>
    <w:p w:rsidR="00AD335C" w:rsidRDefault="00AD335C" w:rsidP="00AD335C">
      <w:pPr>
        <w:pStyle w:val="Ingenmellomrom"/>
      </w:pPr>
      <w:r>
        <w:rPr>
          <w:lang w:eastAsia="ar-SA"/>
        </w:rPr>
        <w:t>Vi opplever at vår sterkeste side er at mange menighetsmedlemmer er engasjert i gjennomføring av gudstjenestene og at Alphakurs deltakere blir inkludert i menighetens arbeid.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Vi ser at det er noe vi mangler, eller vi ikke er så gode på, som å:</w:t>
      </w:r>
    </w:p>
    <w:p w:rsidR="00AD335C" w:rsidRDefault="00AD335C" w:rsidP="00AD335C">
      <w:pPr>
        <w:pStyle w:val="Ingenmellomrom"/>
      </w:pPr>
      <w:r>
        <w:rPr>
          <w:lang w:eastAsia="ar-SA"/>
        </w:rPr>
        <w:t>ha et systematisk arbeid overfor frivillige (rekruttering, oppfølging mm)</w:t>
      </w:r>
    </w:p>
    <w:p w:rsidR="00AD335C" w:rsidRDefault="00AD335C" w:rsidP="00AD335C">
      <w:pPr>
        <w:pStyle w:val="Ingenmellomrom"/>
      </w:pPr>
      <w:r>
        <w:rPr>
          <w:lang w:eastAsia="ar-SA"/>
        </w:rPr>
        <w:t>30-50åringer som aktive i menighetsarbeidet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Utfordringer fra «Rapport 2013»</w:t>
      </w:r>
    </w:p>
    <w:p w:rsidR="00AD335C" w:rsidRDefault="00AD335C" w:rsidP="00AD335C">
      <w:pPr>
        <w:pStyle w:val="Ingenmellomrom"/>
      </w:pPr>
      <w:r>
        <w:rPr>
          <w:lang w:eastAsia="ar-SA"/>
        </w:rPr>
        <w:t>Hvordan involvere flere i forberedelse av gudstjenester?</w:t>
      </w:r>
    </w:p>
    <w:p w:rsidR="00AD335C" w:rsidRDefault="00AD335C" w:rsidP="00AD335C">
      <w:pPr>
        <w:pStyle w:val="Ingenmellomrom"/>
      </w:pPr>
      <w:r>
        <w:rPr>
          <w:lang w:eastAsia="ar-SA"/>
        </w:rPr>
        <w:t>Hvordan kan man på bedre måte legge til rette for frivillig deltakelse i menigheten?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Mål for arbeidet de neste tre årene</w:t>
      </w:r>
    </w:p>
    <w:p w:rsidR="00AD335C" w:rsidRDefault="00AD335C" w:rsidP="00AD335C">
      <w:pPr>
        <w:pStyle w:val="Ingenmellomrom"/>
      </w:pPr>
      <w:r>
        <w:rPr>
          <w:lang w:eastAsia="ar-SA"/>
        </w:rPr>
        <w:t xml:space="preserve">Vi vil arbeide for at </w:t>
      </w:r>
    </w:p>
    <w:p w:rsidR="00AD335C" w:rsidRPr="000B09E5" w:rsidRDefault="00AD335C" w:rsidP="00AD335C">
      <w:pPr>
        <w:pStyle w:val="Ingenmellomrom"/>
        <w:numPr>
          <w:ilvl w:val="0"/>
          <w:numId w:val="2"/>
        </w:numPr>
        <w:rPr>
          <w:b/>
          <w:bCs/>
          <w:lang w:eastAsia="ar-SA"/>
        </w:rPr>
      </w:pPr>
      <w:r>
        <w:rPr>
          <w:b/>
          <w:bCs/>
          <w:lang w:eastAsia="ar-SA"/>
        </w:rPr>
        <w:t>Menighet har en strategi for frivillighet (rekruttering, opplæring, oppfølging)</w:t>
      </w:r>
    </w:p>
    <w:p w:rsidR="00AD335C" w:rsidRDefault="00AD335C" w:rsidP="00AD335C">
      <w:pPr>
        <w:pStyle w:val="Ingenmellomrom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  <w:lang w:eastAsia="ar-SA"/>
        </w:rPr>
        <w:lastRenderedPageBreak/>
        <w:t>Menigheten  har</w:t>
      </w:r>
      <w:proofErr w:type="gramEnd"/>
      <w:r>
        <w:rPr>
          <w:b/>
          <w:bCs/>
          <w:lang w:eastAsia="ar-SA"/>
        </w:rPr>
        <w:t xml:space="preserve"> et opplegg for kartlegging av frivilliges kompetanse</w:t>
      </w:r>
    </w:p>
    <w:p w:rsidR="00AD335C" w:rsidRDefault="00AD335C" w:rsidP="00AD335C">
      <w:pPr>
        <w:pStyle w:val="Ingenmellomrom"/>
        <w:numPr>
          <w:ilvl w:val="0"/>
          <w:numId w:val="2"/>
        </w:numPr>
        <w:rPr>
          <w:b/>
          <w:bCs/>
        </w:rPr>
      </w:pPr>
      <w:r>
        <w:rPr>
          <w:b/>
          <w:bCs/>
          <w:lang w:eastAsia="ar-SA"/>
        </w:rPr>
        <w:t xml:space="preserve">Menigheten har tilbud om kurs (eks tema: nådegavene) </w:t>
      </w:r>
    </w:p>
    <w:p w:rsidR="00AD335C" w:rsidRDefault="00AD335C" w:rsidP="00AD335C">
      <w:pPr>
        <w:pStyle w:val="Ingenmellomrom"/>
        <w:rPr>
          <w:b/>
          <w:bCs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For å få til dette, vil vi sette i gang følgende tiltak: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Teamlederne inviteres til planleggingsmøte før hvert semester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Årlig møte for å engasjere flere frivillige til arbeid både i kirken og kapellet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Tilby tidsavgrensede oppgaver/tjenester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lage spørreskjema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>systematisk premiering av frivillige</w:t>
      </w:r>
    </w:p>
    <w:p w:rsidR="00AD335C" w:rsidRDefault="00AD335C" w:rsidP="00AD335C">
      <w:pPr>
        <w:pStyle w:val="Ingenmellomrom"/>
        <w:numPr>
          <w:ilvl w:val="0"/>
          <w:numId w:val="2"/>
        </w:numPr>
      </w:pPr>
      <w:r>
        <w:rPr>
          <w:lang w:eastAsia="ar-SA"/>
        </w:rPr>
        <w:t xml:space="preserve">gjennomføre tiltak som innebære felles transport til arrangement, </w:t>
      </w:r>
      <w:proofErr w:type="spellStart"/>
      <w:r>
        <w:rPr>
          <w:lang w:eastAsia="ar-SA"/>
        </w:rPr>
        <w:t>evt</w:t>
      </w:r>
      <w:proofErr w:type="spellEnd"/>
      <w:r>
        <w:rPr>
          <w:lang w:eastAsia="ar-SA"/>
        </w:rPr>
        <w:t xml:space="preserve"> reise kollektivt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b/>
          <w:sz w:val="28"/>
          <w:szCs w:val="28"/>
          <w:lang w:eastAsia="ar-SA"/>
        </w:rPr>
        <w:t>Å være menighet – i bevegelse</w:t>
      </w: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Beskrivelse av situasjonen</w:t>
      </w:r>
    </w:p>
    <w:p w:rsidR="00AD335C" w:rsidRDefault="00AD335C" w:rsidP="00AD335C">
      <w:pPr>
        <w:pStyle w:val="Ingenmellomrom"/>
      </w:pPr>
      <w:r>
        <w:rPr>
          <w:lang w:eastAsia="ar-SA"/>
        </w:rPr>
        <w:t>Vi opplever at vår sterkeste side er at vi er en menighet som vil mye og er villig til å tenke nytt. Menighetens visjon er sterkt tilstede og preger valg og virksomhet.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Vi ser at det er noe vi mangler som å:</w:t>
      </w:r>
      <w:r>
        <w:t xml:space="preserve"> </w:t>
      </w:r>
      <w:r>
        <w:rPr>
          <w:lang w:eastAsia="ar-SA"/>
        </w:rPr>
        <w:t>være realistiske i forhold til kapasitet</w:t>
      </w:r>
      <w:r>
        <w:t xml:space="preserve"> </w:t>
      </w:r>
      <w:r>
        <w:rPr>
          <w:lang w:eastAsia="ar-SA"/>
        </w:rPr>
        <w:t>ha gode løsninger for kapellområdet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Utfordringer fra «Rapport 2013»</w:t>
      </w:r>
    </w:p>
    <w:p w:rsidR="00AD335C" w:rsidRDefault="00AD335C" w:rsidP="00AD335C">
      <w:pPr>
        <w:pStyle w:val="Ingenmellomrom"/>
      </w:pPr>
      <w:r>
        <w:rPr>
          <w:lang w:eastAsia="ar-SA"/>
        </w:rPr>
        <w:t>Hvordan ta vare på det gode man har og samtidig videreutvikle menigheten.</w:t>
      </w:r>
    </w:p>
    <w:p w:rsidR="00AD335C" w:rsidRDefault="00AD335C" w:rsidP="00AD335C">
      <w:pPr>
        <w:pStyle w:val="Ingenmellomrom"/>
      </w:pPr>
      <w:r>
        <w:rPr>
          <w:lang w:eastAsia="ar-SA"/>
        </w:rPr>
        <w:t>Hvordan få til en positiv bevegelse, ved at enda flere personer kan bli delaktige i fellesskapet og være med i ulike aktiviteter.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Mål for arbeidet de neste tre årene</w:t>
      </w:r>
    </w:p>
    <w:p w:rsidR="00AD335C" w:rsidRDefault="00AD335C" w:rsidP="00AD335C">
      <w:pPr>
        <w:pStyle w:val="Ingenmellomrom"/>
      </w:pPr>
      <w:r>
        <w:rPr>
          <w:lang w:eastAsia="ar-SA"/>
        </w:rPr>
        <w:t xml:space="preserve">Vi vil arbeide for at </w:t>
      </w:r>
    </w:p>
    <w:p w:rsidR="00AD335C" w:rsidRDefault="00AD335C" w:rsidP="00AD335C">
      <w:pPr>
        <w:pStyle w:val="Ingenmellomrom"/>
        <w:numPr>
          <w:ilvl w:val="0"/>
          <w:numId w:val="5"/>
        </w:numPr>
        <w:rPr>
          <w:b/>
          <w:bCs/>
        </w:rPr>
      </w:pPr>
      <w:r>
        <w:rPr>
          <w:b/>
          <w:bCs/>
          <w:lang w:eastAsia="ar-SA"/>
        </w:rPr>
        <w:t>Nye generasjoner får et eierforhold til kapellet og deltar på gudstjenester og andre arrangement</w:t>
      </w:r>
    </w:p>
    <w:p w:rsidR="00AD335C" w:rsidRPr="00DF3853" w:rsidRDefault="00AD335C" w:rsidP="00AD335C">
      <w:pPr>
        <w:pStyle w:val="Ingenmellomrom"/>
        <w:numPr>
          <w:ilvl w:val="0"/>
          <w:numId w:val="5"/>
        </w:numPr>
        <w:rPr>
          <w:b/>
          <w:bCs/>
        </w:rPr>
      </w:pPr>
      <w:r>
        <w:rPr>
          <w:b/>
          <w:bCs/>
          <w:lang w:eastAsia="ar-SA"/>
        </w:rPr>
        <w:t>Menigheten har en større involvering av konfirmantforeldre</w:t>
      </w:r>
    </w:p>
    <w:p w:rsidR="00AD335C" w:rsidRDefault="00AD335C" w:rsidP="00AD335C">
      <w:pPr>
        <w:pStyle w:val="Ingenmellomrom"/>
        <w:numPr>
          <w:ilvl w:val="0"/>
          <w:numId w:val="5"/>
        </w:numPr>
        <w:rPr>
          <w:b/>
          <w:bCs/>
        </w:rPr>
      </w:pPr>
      <w:r>
        <w:rPr>
          <w:b/>
          <w:bCs/>
          <w:lang w:eastAsia="ar-SA"/>
        </w:rPr>
        <w:t xml:space="preserve">Den kristne aktivitet i kapellet er </w:t>
      </w:r>
      <w:proofErr w:type="gramStart"/>
      <w:r>
        <w:rPr>
          <w:b/>
          <w:bCs/>
          <w:lang w:eastAsia="ar-SA"/>
        </w:rPr>
        <w:t>kjent  for</w:t>
      </w:r>
      <w:proofErr w:type="gramEnd"/>
      <w:r>
        <w:rPr>
          <w:b/>
          <w:bCs/>
          <w:lang w:eastAsia="ar-SA"/>
        </w:rPr>
        <w:t xml:space="preserve"> folk i nærområdet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u w:val="single"/>
          <w:lang w:eastAsia="ar-SA"/>
        </w:rPr>
        <w:t>For å få til dette, vil vi sette i gang følgende tiltak:</w:t>
      </w:r>
    </w:p>
    <w:p w:rsidR="00AD335C" w:rsidRDefault="00AD335C" w:rsidP="00AD335C">
      <w:pPr>
        <w:pStyle w:val="Ingenmellomrom"/>
        <w:numPr>
          <w:ilvl w:val="0"/>
          <w:numId w:val="6"/>
        </w:numPr>
      </w:pPr>
      <w:r>
        <w:rPr>
          <w:lang w:eastAsia="ar-SA"/>
        </w:rPr>
        <w:t>Åpent kapell fra f.eks. 15-18. Fellesskap, mat/drikke, litt leksetid, samtale. Gjøre det til en trend at det er godt sted å komme til</w:t>
      </w:r>
    </w:p>
    <w:p w:rsidR="00AD335C" w:rsidRDefault="00AD335C" w:rsidP="00AD335C">
      <w:pPr>
        <w:pStyle w:val="Ingenmellomrom"/>
        <w:numPr>
          <w:ilvl w:val="0"/>
          <w:numId w:val="6"/>
        </w:numPr>
      </w:pPr>
      <w:r>
        <w:rPr>
          <w:lang w:eastAsia="ar-SA"/>
        </w:rPr>
        <w:t>En åpen «Unge voksne»-gruppe</w:t>
      </w:r>
    </w:p>
    <w:p w:rsidR="00AD335C" w:rsidRDefault="00AD335C" w:rsidP="00AD335C">
      <w:pPr>
        <w:pStyle w:val="Ingenmellomrom"/>
        <w:numPr>
          <w:ilvl w:val="0"/>
          <w:numId w:val="6"/>
        </w:numPr>
      </w:pPr>
      <w:r>
        <w:rPr>
          <w:lang w:eastAsia="ar-SA"/>
        </w:rPr>
        <w:t>Ha lederkurs for ungdom i kapellet</w:t>
      </w:r>
    </w:p>
    <w:p w:rsidR="00AD335C" w:rsidRDefault="00AD335C" w:rsidP="00AD335C">
      <w:pPr>
        <w:pStyle w:val="Ingenmellomrom"/>
        <w:numPr>
          <w:ilvl w:val="0"/>
          <w:numId w:val="6"/>
        </w:numPr>
      </w:pPr>
      <w:r>
        <w:rPr>
          <w:lang w:eastAsia="ar-SA"/>
        </w:rPr>
        <w:t>Kveldsgudstjenester i kapellet</w:t>
      </w:r>
    </w:p>
    <w:p w:rsidR="00AD335C" w:rsidRDefault="00AD335C" w:rsidP="00AD335C">
      <w:pPr>
        <w:pStyle w:val="Ingenmellomrom"/>
        <w:numPr>
          <w:ilvl w:val="0"/>
          <w:numId w:val="6"/>
        </w:numPr>
      </w:pPr>
      <w:r>
        <w:rPr>
          <w:lang w:eastAsia="ar-SA"/>
        </w:rPr>
        <w:t>Intervju/samtale med folk i periferien om Oppsal menighet</w:t>
      </w:r>
    </w:p>
    <w:p w:rsidR="00AD335C" w:rsidRDefault="00AD335C" w:rsidP="00AD335C">
      <w:pPr>
        <w:pStyle w:val="Ingenmellomrom"/>
        <w:numPr>
          <w:ilvl w:val="0"/>
          <w:numId w:val="6"/>
        </w:numPr>
      </w:pPr>
      <w:r>
        <w:rPr>
          <w:lang w:eastAsia="ar-SA"/>
        </w:rPr>
        <w:t>Mannsarbeid</w:t>
      </w:r>
    </w:p>
    <w:p w:rsidR="00AD335C" w:rsidRDefault="00AD335C" w:rsidP="00AD335C">
      <w:pPr>
        <w:pStyle w:val="Ingenmellomrom"/>
        <w:rPr>
          <w:lang w:eastAsia="ar-SA"/>
        </w:rPr>
      </w:pPr>
    </w:p>
    <w:p w:rsidR="00AD335C" w:rsidRDefault="00AD335C" w:rsidP="00AD335C">
      <w:pPr>
        <w:pStyle w:val="Ingenmellomrom"/>
      </w:pPr>
      <w:r>
        <w:rPr>
          <w:lang w:eastAsia="ar-SA"/>
        </w:rPr>
        <w:t>Avsluttende kommentar (2-3 linjer):</w:t>
      </w:r>
    </w:p>
    <w:p w:rsidR="00AD335C" w:rsidRDefault="00AD335C" w:rsidP="00AD335C">
      <w:pPr>
        <w:pStyle w:val="Ingenmellomrom"/>
      </w:pPr>
    </w:p>
    <w:p w:rsidR="00AD335C" w:rsidRDefault="00AD335C" w:rsidP="00AD335C">
      <w:pPr>
        <w:pStyle w:val="Ingenmellomrom"/>
      </w:pPr>
    </w:p>
    <w:p w:rsidR="00AD335C" w:rsidRDefault="00AD335C" w:rsidP="00AD335C">
      <w:pPr>
        <w:pStyle w:val="Ingenmellomrom"/>
        <w:rPr>
          <w:b/>
          <w:bCs/>
        </w:rPr>
      </w:pPr>
    </w:p>
    <w:bookmarkEnd w:id="0"/>
    <w:p w:rsidR="00324211" w:rsidRDefault="00324211"/>
    <w:sectPr w:rsidR="00324211">
      <w:head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D13" w:rsidRDefault="00AD335C">
    <w:pPr>
      <w:pStyle w:val="Topptekst"/>
    </w:pPr>
    <w:r>
      <w:rPr>
        <w:rFonts w:ascii="Times New Roman" w:hAnsi="Times New Roman" w:cs="Times New Roman"/>
      </w:rPr>
      <w:t>Prosjekt Menighetsutvikling i folkekirken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6229"/>
    <w:multiLevelType w:val="multilevel"/>
    <w:tmpl w:val="16A07C44"/>
    <w:styleLink w:val="WWNum1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3F153C1B"/>
    <w:multiLevelType w:val="multilevel"/>
    <w:tmpl w:val="0D98C50E"/>
    <w:styleLink w:val="WWNum11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40D57E1E"/>
    <w:multiLevelType w:val="multilevel"/>
    <w:tmpl w:val="2D94D832"/>
    <w:styleLink w:val="WW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AE32FD7"/>
    <w:multiLevelType w:val="multilevel"/>
    <w:tmpl w:val="1FBEFE36"/>
    <w:styleLink w:val="WWNum1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88510AF"/>
    <w:multiLevelType w:val="multilevel"/>
    <w:tmpl w:val="9A7623E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2975C33"/>
    <w:multiLevelType w:val="multilevel"/>
    <w:tmpl w:val="D1462754"/>
    <w:styleLink w:val="WWNum15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7CD84AC3"/>
    <w:multiLevelType w:val="multilevel"/>
    <w:tmpl w:val="CDA85C1E"/>
    <w:styleLink w:val="WWNum10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5C"/>
    <w:rsid w:val="00324211"/>
    <w:rsid w:val="00A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4846E-77CD-426C-848D-A416A2D3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33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AD335C"/>
    <w:pPr>
      <w:widowControl/>
      <w:suppressLineNumbers/>
      <w:tabs>
        <w:tab w:val="center" w:pos="4536"/>
        <w:tab w:val="right" w:pos="9072"/>
      </w:tabs>
    </w:pPr>
    <w:rPr>
      <w:rFonts w:ascii="Calibri" w:eastAsia="Calibri" w:hAnsi="Calibri" w:cs="Calibri"/>
      <w:lang w:eastAsia="ar-SA"/>
    </w:rPr>
  </w:style>
  <w:style w:type="character" w:customStyle="1" w:styleId="TopptekstTegn">
    <w:name w:val="Topptekst Tegn"/>
    <w:basedOn w:val="Standardskriftforavsnitt"/>
    <w:link w:val="Topptekst"/>
    <w:rsid w:val="00AD335C"/>
    <w:rPr>
      <w:rFonts w:ascii="Calibri" w:eastAsia="Calibri" w:hAnsi="Calibri" w:cs="Calibri"/>
      <w:kern w:val="3"/>
      <w:sz w:val="24"/>
      <w:szCs w:val="24"/>
      <w:lang w:eastAsia="ar-SA" w:bidi="hi-IN"/>
    </w:rPr>
  </w:style>
  <w:style w:type="paragraph" w:styleId="Ingenmellomrom">
    <w:name w:val="No Spacing"/>
    <w:rsid w:val="00AD335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0">
    <w:name w:val="WWNum10"/>
    <w:basedOn w:val="Ingenliste"/>
    <w:rsid w:val="00AD335C"/>
    <w:pPr>
      <w:numPr>
        <w:numId w:val="1"/>
      </w:numPr>
    </w:pPr>
  </w:style>
  <w:style w:type="numbering" w:customStyle="1" w:styleId="WWNum11">
    <w:name w:val="WWNum11"/>
    <w:basedOn w:val="Ingenliste"/>
    <w:rsid w:val="00AD335C"/>
    <w:pPr>
      <w:numPr>
        <w:numId w:val="2"/>
      </w:numPr>
    </w:pPr>
  </w:style>
  <w:style w:type="numbering" w:customStyle="1" w:styleId="WWNum13">
    <w:name w:val="WWNum13"/>
    <w:basedOn w:val="Ingenliste"/>
    <w:rsid w:val="00AD335C"/>
    <w:pPr>
      <w:numPr>
        <w:numId w:val="3"/>
      </w:numPr>
    </w:pPr>
  </w:style>
  <w:style w:type="numbering" w:customStyle="1" w:styleId="WWNum14">
    <w:name w:val="WWNum14"/>
    <w:basedOn w:val="Ingenliste"/>
    <w:rsid w:val="00AD335C"/>
    <w:pPr>
      <w:numPr>
        <w:numId w:val="4"/>
      </w:numPr>
    </w:pPr>
  </w:style>
  <w:style w:type="numbering" w:customStyle="1" w:styleId="WWNum15">
    <w:name w:val="WWNum15"/>
    <w:basedOn w:val="Ingenliste"/>
    <w:rsid w:val="00AD335C"/>
    <w:pPr>
      <w:numPr>
        <w:numId w:val="5"/>
      </w:numPr>
    </w:pPr>
  </w:style>
  <w:style w:type="numbering" w:customStyle="1" w:styleId="WWNum16">
    <w:name w:val="WWNum16"/>
    <w:basedOn w:val="Ingenliste"/>
    <w:rsid w:val="00AD335C"/>
    <w:pPr>
      <w:numPr>
        <w:numId w:val="6"/>
      </w:numPr>
    </w:pPr>
  </w:style>
  <w:style w:type="numbering" w:customStyle="1" w:styleId="WWNum17">
    <w:name w:val="WWNum17"/>
    <w:basedOn w:val="Ingenliste"/>
    <w:rsid w:val="00AD335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1280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Vakoté Yama Dieudonné</dc:creator>
  <cp:keywords/>
  <dc:description/>
  <cp:lastModifiedBy>Vakoté Yama Dieudonné</cp:lastModifiedBy>
  <cp:revision>1</cp:revision>
  <dcterms:created xsi:type="dcterms:W3CDTF">2021-02-24T13:32:00Z</dcterms:created>
  <dcterms:modified xsi:type="dcterms:W3CDTF">2021-02-24T13:37:00Z</dcterms:modified>
</cp:coreProperties>
</file>