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ystrutenettuthevingsfarge4"/>
        <w:tblW w:w="5000" w:type="pct"/>
        <w:tblLayout w:type="fixed"/>
        <w:tblLook w:val="04A0" w:firstRow="1" w:lastRow="0" w:firstColumn="1" w:lastColumn="0" w:noHBand="0" w:noVBand="1"/>
      </w:tblPr>
      <w:tblGrid>
        <w:gridCol w:w="2518"/>
        <w:gridCol w:w="2409"/>
        <w:gridCol w:w="4537"/>
        <w:gridCol w:w="2125"/>
        <w:gridCol w:w="711"/>
        <w:gridCol w:w="850"/>
        <w:gridCol w:w="1072"/>
      </w:tblGrid>
      <w:tr w:rsidR="00026549" w:rsidRPr="005F668E" w14:paraId="4D75AD10" w14:textId="77777777" w:rsidTr="00A93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A50F6E9" w14:textId="77777777" w:rsidR="00026549" w:rsidRPr="00E76C3E" w:rsidRDefault="00026549">
            <w:pPr>
              <w:rPr>
                <w:sz w:val="22"/>
                <w:szCs w:val="22"/>
              </w:rPr>
            </w:pPr>
            <w:r w:rsidRPr="00E76C3E">
              <w:rPr>
                <w:sz w:val="22"/>
                <w:szCs w:val="22"/>
              </w:rPr>
              <w:t>Tema: Hvordan rekruttere gode kandidater som kan stille til valg?</w:t>
            </w:r>
          </w:p>
          <w:p w14:paraId="18814617" w14:textId="77777777" w:rsidR="00026549" w:rsidRPr="00E76C3E" w:rsidRDefault="00583DE2">
            <w:pPr>
              <w:rPr>
                <w:b w:val="0"/>
                <w:sz w:val="22"/>
                <w:szCs w:val="22"/>
              </w:rPr>
            </w:pPr>
            <w:r w:rsidRPr="00E76C3E">
              <w:rPr>
                <w:b w:val="0"/>
                <w:sz w:val="22"/>
                <w:szCs w:val="22"/>
              </w:rPr>
              <w:t>-</w:t>
            </w:r>
            <w:r w:rsidR="00026549" w:rsidRPr="00E76C3E">
              <w:rPr>
                <w:b w:val="0"/>
                <w:sz w:val="22"/>
                <w:szCs w:val="22"/>
              </w:rPr>
              <w:t xml:space="preserve"> Ulike aldre, ulike synspunkt</w:t>
            </w:r>
            <w:r w:rsidRPr="00E76C3E">
              <w:rPr>
                <w:b w:val="0"/>
                <w:sz w:val="22"/>
                <w:szCs w:val="22"/>
              </w:rPr>
              <w:br/>
              <w:t>- Hvorfor skal man egentlig sitte i et menighetsråd? Hva gjør at det er verdt å engasjere seg?</w:t>
            </w:r>
          </w:p>
          <w:p w14:paraId="6F1D2DDF" w14:textId="6AF93C56" w:rsidR="005F668E" w:rsidRPr="00A93063" w:rsidRDefault="005F668E">
            <w:pPr>
              <w:rPr>
                <w:i/>
                <w:sz w:val="22"/>
                <w:szCs w:val="22"/>
              </w:rPr>
            </w:pPr>
            <w:r w:rsidRPr="00A93063">
              <w:rPr>
                <w:i/>
                <w:sz w:val="22"/>
                <w:szCs w:val="22"/>
              </w:rPr>
              <w:t>Se også K</w:t>
            </w:r>
            <w:r w:rsidR="00A93063">
              <w:rPr>
                <w:i/>
                <w:sz w:val="22"/>
                <w:szCs w:val="22"/>
              </w:rPr>
              <w:t>irkerådets forslag til tiltak:</w:t>
            </w:r>
            <w:r w:rsidRPr="00A93063">
              <w:rPr>
                <w:i/>
                <w:sz w:val="22"/>
                <w:szCs w:val="22"/>
              </w:rPr>
              <w:t xml:space="preserve"> kirken.no/valg</w:t>
            </w:r>
          </w:p>
        </w:tc>
        <w:bookmarkStart w:id="0" w:name="_GoBack"/>
        <w:bookmarkEnd w:id="0"/>
      </w:tr>
      <w:tr w:rsidR="00A93063" w:rsidRPr="005F668E" w14:paraId="176764B4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367D0BC4" w14:textId="77777777" w:rsidR="00026549" w:rsidRPr="005F668E" w:rsidRDefault="0002654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Tiltak</w:t>
            </w:r>
          </w:p>
        </w:tc>
        <w:tc>
          <w:tcPr>
            <w:tcW w:w="847" w:type="pct"/>
          </w:tcPr>
          <w:p w14:paraId="76392695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Målgruppe</w:t>
            </w:r>
          </w:p>
        </w:tc>
        <w:tc>
          <w:tcPr>
            <w:tcW w:w="1595" w:type="pct"/>
          </w:tcPr>
          <w:p w14:paraId="098A0DCE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Budskap </w:t>
            </w:r>
          </w:p>
        </w:tc>
        <w:tc>
          <w:tcPr>
            <w:tcW w:w="747" w:type="pct"/>
          </w:tcPr>
          <w:p w14:paraId="10404C10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Kanal </w:t>
            </w:r>
          </w:p>
        </w:tc>
        <w:tc>
          <w:tcPr>
            <w:tcW w:w="250" w:type="pct"/>
          </w:tcPr>
          <w:p w14:paraId="0DB2CC72" w14:textId="77777777" w:rsidR="00026549" w:rsidRPr="00A93063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063">
              <w:rPr>
                <w:sz w:val="20"/>
                <w:szCs w:val="20"/>
              </w:rPr>
              <w:t>Frist</w:t>
            </w:r>
          </w:p>
        </w:tc>
        <w:tc>
          <w:tcPr>
            <w:tcW w:w="299" w:type="pct"/>
          </w:tcPr>
          <w:p w14:paraId="1F59E198" w14:textId="77777777" w:rsidR="00026549" w:rsidRPr="00A93063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063">
              <w:rPr>
                <w:sz w:val="20"/>
                <w:szCs w:val="20"/>
              </w:rPr>
              <w:t>Ansvar</w:t>
            </w:r>
          </w:p>
        </w:tc>
        <w:tc>
          <w:tcPr>
            <w:tcW w:w="377" w:type="pct"/>
          </w:tcPr>
          <w:p w14:paraId="56305630" w14:textId="77777777" w:rsidR="00026549" w:rsidRPr="00A93063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063">
              <w:rPr>
                <w:sz w:val="20"/>
                <w:szCs w:val="20"/>
              </w:rPr>
              <w:t>Kostnad</w:t>
            </w:r>
          </w:p>
        </w:tc>
      </w:tr>
      <w:tr w:rsidR="00A93063" w:rsidRPr="005F668E" w14:paraId="02522F66" w14:textId="77777777" w:rsidTr="00A93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748F0B21" w14:textId="12117B7D" w:rsidR="0002654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Intervju, artikkel, leserinnlegg, brosjyre</w:t>
            </w:r>
            <w:r w:rsidR="00026549" w:rsidRPr="005F668E">
              <w:rPr>
                <w:sz w:val="22"/>
                <w:szCs w:val="22"/>
              </w:rPr>
              <w:br/>
            </w:r>
          </w:p>
        </w:tc>
        <w:tc>
          <w:tcPr>
            <w:tcW w:w="847" w:type="pct"/>
          </w:tcPr>
          <w:p w14:paraId="2EAAE49B" w14:textId="3487EE0E" w:rsidR="0002654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Potensielle kandidater</w:t>
            </w:r>
          </w:p>
        </w:tc>
        <w:tc>
          <w:tcPr>
            <w:tcW w:w="1595" w:type="pct"/>
          </w:tcPr>
          <w:p w14:paraId="6D10CC46" w14:textId="0110C83A" w:rsidR="00026549" w:rsidRPr="005F668E" w:rsidRDefault="00B75A89" w:rsidP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Menighetsrådet setter i gang aktiviteter som er viktig for lokalsamfunnet. </w:t>
            </w:r>
          </w:p>
        </w:tc>
        <w:tc>
          <w:tcPr>
            <w:tcW w:w="747" w:type="pct"/>
          </w:tcPr>
          <w:p w14:paraId="38797B96" w14:textId="44837BD4" w:rsidR="00026549" w:rsidRPr="005F668E" w:rsidRDefault="00B75A89" w:rsidP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Menighetsblad, lokalavis, nettside, sosiale medier, samtaler </w:t>
            </w:r>
          </w:p>
        </w:tc>
        <w:tc>
          <w:tcPr>
            <w:tcW w:w="250" w:type="pct"/>
          </w:tcPr>
          <w:p w14:paraId="27870189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0152A8A9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5B1CFE3C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62A3AD6C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25F114B4" w14:textId="2BAA6F7B" w:rsidR="0002654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Intervju, artikkel, leserinnlegg, brosjyre</w:t>
            </w:r>
            <w:r w:rsidRPr="005F668E">
              <w:rPr>
                <w:sz w:val="22"/>
                <w:szCs w:val="22"/>
              </w:rPr>
              <w:br/>
            </w:r>
          </w:p>
        </w:tc>
        <w:tc>
          <w:tcPr>
            <w:tcW w:w="847" w:type="pct"/>
          </w:tcPr>
          <w:p w14:paraId="2CB3FD29" w14:textId="208D9B6F" w:rsidR="0002654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Potensielle kandidater</w:t>
            </w:r>
          </w:p>
        </w:tc>
        <w:tc>
          <w:tcPr>
            <w:tcW w:w="1595" w:type="pct"/>
          </w:tcPr>
          <w:p w14:paraId="1003C81E" w14:textId="344CDF86" w:rsidR="0002654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Menighetsrådet er et godt fellesskap hvor gode samtaler finner sted. </w:t>
            </w:r>
          </w:p>
        </w:tc>
        <w:tc>
          <w:tcPr>
            <w:tcW w:w="747" w:type="pct"/>
          </w:tcPr>
          <w:p w14:paraId="7C20DF8A" w14:textId="00B144D6" w:rsidR="0002654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Menighetsblad, lokalavis, nettside, sosiale medier, samtaler</w:t>
            </w:r>
          </w:p>
        </w:tc>
        <w:tc>
          <w:tcPr>
            <w:tcW w:w="250" w:type="pct"/>
          </w:tcPr>
          <w:p w14:paraId="142CBDA0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13736CC8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4E20FD56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26F4E7D2" w14:textId="77777777" w:rsidTr="00A93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3C40F8A1" w14:textId="5C586844" w:rsidR="0002654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Intervju, artikkel, leserinnlegg, brosjyre</w:t>
            </w:r>
            <w:r w:rsidR="00026549" w:rsidRPr="005F668E">
              <w:rPr>
                <w:sz w:val="22"/>
                <w:szCs w:val="22"/>
              </w:rPr>
              <w:br/>
            </w:r>
          </w:p>
        </w:tc>
        <w:tc>
          <w:tcPr>
            <w:tcW w:w="847" w:type="pct"/>
          </w:tcPr>
          <w:p w14:paraId="238EFDA6" w14:textId="7390B8E1" w:rsidR="0002654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Potensielle kandidater</w:t>
            </w:r>
          </w:p>
        </w:tc>
        <w:tc>
          <w:tcPr>
            <w:tcW w:w="1595" w:type="pct"/>
          </w:tcPr>
          <w:p w14:paraId="3FA595E2" w14:textId="0427F99D" w:rsidR="0002654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Ved å engasjere deg i menighetsrådet er du med på å bestemme kirkens fremtid. </w:t>
            </w:r>
          </w:p>
        </w:tc>
        <w:tc>
          <w:tcPr>
            <w:tcW w:w="747" w:type="pct"/>
          </w:tcPr>
          <w:p w14:paraId="4E73CB01" w14:textId="2FADB9BB" w:rsidR="0002654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Menighetsblad, lokalavis, nettside, sosiale medier, samtaler </w:t>
            </w:r>
          </w:p>
        </w:tc>
        <w:tc>
          <w:tcPr>
            <w:tcW w:w="250" w:type="pct"/>
          </w:tcPr>
          <w:p w14:paraId="4B3FBF47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6799DF6E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151D7A98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25F4A32F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1C6E2B86" w14:textId="76FEB610" w:rsidR="0002654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 xml:space="preserve">Valgkomité som er dyktig til å motivere </w:t>
            </w:r>
          </w:p>
        </w:tc>
        <w:tc>
          <w:tcPr>
            <w:tcW w:w="847" w:type="pct"/>
          </w:tcPr>
          <w:p w14:paraId="49886B0D" w14:textId="035D193E" w:rsidR="0002654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Potensielle kandidater</w:t>
            </w:r>
          </w:p>
        </w:tc>
        <w:tc>
          <w:tcPr>
            <w:tcW w:w="1595" w:type="pct"/>
          </w:tcPr>
          <w:p w14:paraId="117FB47B" w14:textId="21D35D9B" w:rsidR="0002654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Det finnes gode grunner til å engasjere seg i menighetsrådet</w:t>
            </w:r>
          </w:p>
        </w:tc>
        <w:tc>
          <w:tcPr>
            <w:tcW w:w="747" w:type="pct"/>
          </w:tcPr>
          <w:p w14:paraId="6B3B9598" w14:textId="0C71C546" w:rsidR="0002654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Menighetsblad, lokalavis, nettside, sosiale medier, samtaler</w:t>
            </w:r>
          </w:p>
        </w:tc>
        <w:tc>
          <w:tcPr>
            <w:tcW w:w="250" w:type="pct"/>
          </w:tcPr>
          <w:p w14:paraId="67E6C9EC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1BDD5D8B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165A6C2C" w14:textId="77777777" w:rsidR="00026549" w:rsidRPr="005F668E" w:rsidRDefault="00026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44AB5592" w14:textId="77777777" w:rsidTr="00A93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35251BB0" w14:textId="3C7C9679" w:rsidR="0002654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Spørre folk som benytter seg av kirkens tilbud</w:t>
            </w:r>
          </w:p>
        </w:tc>
        <w:tc>
          <w:tcPr>
            <w:tcW w:w="847" w:type="pct"/>
          </w:tcPr>
          <w:p w14:paraId="6BA41211" w14:textId="12A58005" w:rsidR="0002654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Konfirmantforeldre, babysangforeldre</w:t>
            </w:r>
          </w:p>
        </w:tc>
        <w:tc>
          <w:tcPr>
            <w:tcW w:w="1595" w:type="pct"/>
          </w:tcPr>
          <w:p w14:paraId="1055FBEF" w14:textId="40B51EF9" w:rsidR="0002654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Gode trosopplærings- og kulturtilbud er avhengig av at folk engasjerer seg i menighetsrådet</w:t>
            </w:r>
          </w:p>
        </w:tc>
        <w:tc>
          <w:tcPr>
            <w:tcW w:w="747" w:type="pct"/>
          </w:tcPr>
          <w:p w14:paraId="4DAEA6B6" w14:textId="7F71FD69" w:rsidR="0002654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Samtaler</w:t>
            </w:r>
          </w:p>
        </w:tc>
        <w:tc>
          <w:tcPr>
            <w:tcW w:w="250" w:type="pct"/>
          </w:tcPr>
          <w:p w14:paraId="403E785F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379CAFB3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110D420B" w14:textId="77777777" w:rsidR="00026549" w:rsidRPr="005F668E" w:rsidRDefault="00026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24DAAF97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1A9F0CEC" w14:textId="748F0C6B" w:rsidR="00B75A8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Vær ærlig på hva oppgaven innebærer</w:t>
            </w:r>
          </w:p>
        </w:tc>
        <w:tc>
          <w:tcPr>
            <w:tcW w:w="847" w:type="pct"/>
          </w:tcPr>
          <w:p w14:paraId="62BF66FD" w14:textId="49531C80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Potensielle kandidater</w:t>
            </w:r>
          </w:p>
        </w:tc>
        <w:tc>
          <w:tcPr>
            <w:tcW w:w="1595" w:type="pct"/>
          </w:tcPr>
          <w:p w14:paraId="63DEED05" w14:textId="147937A4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Menighetsarbeid er interessant og artig, men noen oppgaver er krevende</w:t>
            </w:r>
          </w:p>
        </w:tc>
        <w:tc>
          <w:tcPr>
            <w:tcW w:w="747" w:type="pct"/>
          </w:tcPr>
          <w:p w14:paraId="7A37D558" w14:textId="09583997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Samtaler</w:t>
            </w:r>
          </w:p>
        </w:tc>
        <w:tc>
          <w:tcPr>
            <w:tcW w:w="250" w:type="pct"/>
          </w:tcPr>
          <w:p w14:paraId="4B008CD3" w14:textId="77777777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6F275E3B" w14:textId="77777777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5456E6A2" w14:textId="77777777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4EFDABCB" w14:textId="77777777" w:rsidTr="00A93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1C6B19F8" w14:textId="74B47B36" w:rsidR="00B75A8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Intervju med nåværende medlemmer av menighetsråd</w:t>
            </w:r>
          </w:p>
        </w:tc>
        <w:tc>
          <w:tcPr>
            <w:tcW w:w="847" w:type="pct"/>
          </w:tcPr>
          <w:p w14:paraId="53CFF411" w14:textId="4AE7B91B" w:rsidR="00B75A8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Potensielle kandidater</w:t>
            </w:r>
          </w:p>
        </w:tc>
        <w:tc>
          <w:tcPr>
            <w:tcW w:w="1595" w:type="pct"/>
          </w:tcPr>
          <w:p w14:paraId="6BD31A1F" w14:textId="36B52FA1" w:rsidR="00B75A8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Derfor sitter vi i menighetsrådet</w:t>
            </w:r>
          </w:p>
        </w:tc>
        <w:tc>
          <w:tcPr>
            <w:tcW w:w="747" w:type="pct"/>
          </w:tcPr>
          <w:p w14:paraId="1C9E1153" w14:textId="3ED2299E" w:rsidR="00B75A8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Menighetsblad, lokalavis, nettside, sosiale medier, samtaler</w:t>
            </w:r>
          </w:p>
        </w:tc>
        <w:tc>
          <w:tcPr>
            <w:tcW w:w="250" w:type="pct"/>
          </w:tcPr>
          <w:p w14:paraId="770B4C94" w14:textId="77777777" w:rsidR="00B75A8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0785C926" w14:textId="77777777" w:rsidR="00B75A8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32826230" w14:textId="77777777" w:rsidR="00B75A89" w:rsidRPr="005F668E" w:rsidRDefault="00B75A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0A3313D6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4B5B678C" w14:textId="2D608F1A" w:rsidR="00B75A89" w:rsidRPr="005F668E" w:rsidRDefault="00B75A8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Rekrutteringsstunt</w:t>
            </w:r>
            <w:r w:rsidR="000B372E" w:rsidRPr="005F668E">
              <w:rPr>
                <w:sz w:val="22"/>
                <w:szCs w:val="22"/>
              </w:rPr>
              <w:t xml:space="preserve">: Ha klart vervemateriell og spør folk under </w:t>
            </w:r>
            <w:r w:rsidR="000B372E" w:rsidRPr="005F668E">
              <w:rPr>
                <w:sz w:val="22"/>
                <w:szCs w:val="22"/>
              </w:rPr>
              <w:lastRenderedPageBreak/>
              <w:t>arrangementene</w:t>
            </w:r>
            <w:r w:rsidRPr="005F66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" w:type="pct"/>
          </w:tcPr>
          <w:p w14:paraId="0CA040FA" w14:textId="0A44188E" w:rsidR="00B75A89" w:rsidRPr="005F668E" w:rsidRDefault="000B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lastRenderedPageBreak/>
              <w:t xml:space="preserve">Konfirmantforeldre, babysangforeldre, andre som benytter </w:t>
            </w:r>
            <w:r w:rsidRPr="005F668E">
              <w:rPr>
                <w:sz w:val="22"/>
                <w:szCs w:val="22"/>
              </w:rPr>
              <w:lastRenderedPageBreak/>
              <w:t>seg av kirkens tilbud</w:t>
            </w:r>
          </w:p>
        </w:tc>
        <w:tc>
          <w:tcPr>
            <w:tcW w:w="1595" w:type="pct"/>
          </w:tcPr>
          <w:p w14:paraId="7AE9657F" w14:textId="732DF57C" w:rsidR="00B75A89" w:rsidRPr="005F668E" w:rsidRDefault="000B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lastRenderedPageBreak/>
              <w:t>Det finnes gode grunner til å engasjere seg i menighetsrådet</w:t>
            </w:r>
          </w:p>
        </w:tc>
        <w:tc>
          <w:tcPr>
            <w:tcW w:w="747" w:type="pct"/>
          </w:tcPr>
          <w:p w14:paraId="66E7BF8E" w14:textId="5766F207" w:rsidR="00B75A89" w:rsidRPr="005F668E" w:rsidRDefault="000B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Samtaler</w:t>
            </w:r>
          </w:p>
        </w:tc>
        <w:tc>
          <w:tcPr>
            <w:tcW w:w="250" w:type="pct"/>
          </w:tcPr>
          <w:p w14:paraId="63ACA5B1" w14:textId="77777777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715D61D9" w14:textId="77777777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267FA6EA" w14:textId="77777777" w:rsidR="00B75A89" w:rsidRPr="005F668E" w:rsidRDefault="00B7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21B1AF3C" w14:textId="77777777" w:rsidTr="00A93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321BDAAD" w14:textId="389C5FD9" w:rsidR="00D6081C" w:rsidRPr="005F668E" w:rsidRDefault="00D6081C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lastRenderedPageBreak/>
              <w:t>Rekrutterings-SMS</w:t>
            </w:r>
          </w:p>
        </w:tc>
        <w:tc>
          <w:tcPr>
            <w:tcW w:w="847" w:type="pct"/>
          </w:tcPr>
          <w:p w14:paraId="71A0E102" w14:textId="345E8437" w:rsidR="00D6081C" w:rsidRPr="005F668E" w:rsidRDefault="00D60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Utvalgte kandidater</w:t>
            </w:r>
          </w:p>
        </w:tc>
        <w:tc>
          <w:tcPr>
            <w:tcW w:w="1595" w:type="pct"/>
          </w:tcPr>
          <w:p w14:paraId="43E4F27A" w14:textId="7A600D98" w:rsidR="00D6081C" w:rsidRPr="005F668E" w:rsidRDefault="00D60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Vi ønsker nettopp deg i menighetsrådet</w:t>
            </w:r>
          </w:p>
        </w:tc>
        <w:tc>
          <w:tcPr>
            <w:tcW w:w="747" w:type="pct"/>
          </w:tcPr>
          <w:p w14:paraId="413709C3" w14:textId="51F68B96" w:rsidR="00D6081C" w:rsidRPr="005F668E" w:rsidRDefault="00D60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SMS</w:t>
            </w:r>
          </w:p>
        </w:tc>
        <w:tc>
          <w:tcPr>
            <w:tcW w:w="250" w:type="pct"/>
          </w:tcPr>
          <w:p w14:paraId="777E56B4" w14:textId="77777777" w:rsidR="00D6081C" w:rsidRPr="005F668E" w:rsidRDefault="00D60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44D12190" w14:textId="77777777" w:rsidR="00D6081C" w:rsidRPr="005F668E" w:rsidRDefault="00D60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260179FD" w14:textId="77777777" w:rsidR="00D6081C" w:rsidRPr="005F668E" w:rsidRDefault="00D60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7C52653A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5D2037CC" w14:textId="0002528B" w:rsidR="00D6081C" w:rsidRPr="005F668E" w:rsidRDefault="00D6081C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Rekruttere ønsket kompetanse</w:t>
            </w:r>
          </w:p>
        </w:tc>
        <w:tc>
          <w:tcPr>
            <w:tcW w:w="847" w:type="pct"/>
          </w:tcPr>
          <w:p w14:paraId="380966A6" w14:textId="74254455" w:rsidR="00D6081C" w:rsidRPr="005F668E" w:rsidRDefault="00D60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Utvalgte kandidater</w:t>
            </w:r>
          </w:p>
        </w:tc>
        <w:tc>
          <w:tcPr>
            <w:tcW w:w="1595" w:type="pct"/>
          </w:tcPr>
          <w:p w14:paraId="5BB3CA77" w14:textId="29030082" w:rsidR="00D6081C" w:rsidRPr="005F668E" w:rsidRDefault="00D60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Vi ønsker nettopp deg i menighetsrådet, fordi du har en type kompetanse vi trenger (du kan føre regnskap, du kan snekre, du er flink til å motivere folk....etc...)</w:t>
            </w:r>
          </w:p>
        </w:tc>
        <w:tc>
          <w:tcPr>
            <w:tcW w:w="747" w:type="pct"/>
          </w:tcPr>
          <w:p w14:paraId="1B6B211B" w14:textId="14D37B55" w:rsidR="00D6081C" w:rsidRPr="005F668E" w:rsidRDefault="00D60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Samtaler</w:t>
            </w:r>
          </w:p>
        </w:tc>
        <w:tc>
          <w:tcPr>
            <w:tcW w:w="250" w:type="pct"/>
          </w:tcPr>
          <w:p w14:paraId="77E1D588" w14:textId="77777777" w:rsidR="00D6081C" w:rsidRPr="005F668E" w:rsidRDefault="00D60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2DC9C29C" w14:textId="77777777" w:rsidR="00D6081C" w:rsidRPr="005F668E" w:rsidRDefault="00D60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303BAC6C" w14:textId="77777777" w:rsidR="00D6081C" w:rsidRPr="005F668E" w:rsidRDefault="00D60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73141B3E" w14:textId="77777777" w:rsidTr="00A93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1D914193" w14:textId="7115A418" w:rsidR="00CA39E9" w:rsidRPr="005F668E" w:rsidRDefault="00CA39E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Infoskriv om kirkevalget</w:t>
            </w:r>
          </w:p>
        </w:tc>
        <w:tc>
          <w:tcPr>
            <w:tcW w:w="847" w:type="pct"/>
          </w:tcPr>
          <w:p w14:paraId="688D6E34" w14:textId="66451145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Alle innbyggere</w:t>
            </w:r>
          </w:p>
        </w:tc>
        <w:tc>
          <w:tcPr>
            <w:tcW w:w="1595" w:type="pct"/>
          </w:tcPr>
          <w:p w14:paraId="14C9BDE0" w14:textId="0219920D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Dette er kirkevalget og du kan engasjere deg</w:t>
            </w:r>
          </w:p>
        </w:tc>
        <w:tc>
          <w:tcPr>
            <w:tcW w:w="747" w:type="pct"/>
          </w:tcPr>
          <w:p w14:paraId="1A85ECF4" w14:textId="02B47B48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Leveres i postkassene</w:t>
            </w:r>
          </w:p>
        </w:tc>
        <w:tc>
          <w:tcPr>
            <w:tcW w:w="250" w:type="pct"/>
          </w:tcPr>
          <w:p w14:paraId="1EE0176C" w14:textId="77777777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15EF485A" w14:textId="77777777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17B76E6D" w14:textId="77777777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61F235FE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5764A847" w14:textId="240E2F3C" w:rsidR="00CA39E9" w:rsidRPr="005F668E" w:rsidRDefault="00CA39E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Skape konitnuitet</w:t>
            </w:r>
          </w:p>
        </w:tc>
        <w:tc>
          <w:tcPr>
            <w:tcW w:w="847" w:type="pct"/>
          </w:tcPr>
          <w:p w14:paraId="4B988615" w14:textId="4F36E218" w:rsidR="00CA39E9" w:rsidRPr="005F668E" w:rsidRDefault="00CA3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Nåværende medlemmer</w:t>
            </w:r>
          </w:p>
        </w:tc>
        <w:tc>
          <w:tcPr>
            <w:tcW w:w="1595" w:type="pct"/>
          </w:tcPr>
          <w:p w14:paraId="355CA8C0" w14:textId="078C8FA2" w:rsidR="00CA39E9" w:rsidRPr="005F668E" w:rsidRDefault="00CA3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Det er viktig for menighetsrådet at du sitter en periode til</w:t>
            </w:r>
          </w:p>
        </w:tc>
        <w:tc>
          <w:tcPr>
            <w:tcW w:w="747" w:type="pct"/>
          </w:tcPr>
          <w:p w14:paraId="3EC28E6A" w14:textId="366EF652" w:rsidR="00CA39E9" w:rsidRPr="005F668E" w:rsidRDefault="00CA3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Samtaler</w:t>
            </w:r>
          </w:p>
        </w:tc>
        <w:tc>
          <w:tcPr>
            <w:tcW w:w="250" w:type="pct"/>
          </w:tcPr>
          <w:p w14:paraId="48DE48FB" w14:textId="77777777" w:rsidR="00CA39E9" w:rsidRPr="005F668E" w:rsidRDefault="00CA3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12A2A22C" w14:textId="77777777" w:rsidR="00CA39E9" w:rsidRPr="005F668E" w:rsidRDefault="00CA3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0434356C" w14:textId="77777777" w:rsidR="00CA39E9" w:rsidRPr="005F668E" w:rsidRDefault="00CA3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30122310" w14:textId="77777777" w:rsidTr="00A930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5F3F164A" w14:textId="42D7E245" w:rsidR="00CA39E9" w:rsidRPr="005F668E" w:rsidRDefault="00CA39E9">
            <w:pPr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Utfordre folk fra ulike steder i kommunen</w:t>
            </w:r>
          </w:p>
        </w:tc>
        <w:tc>
          <w:tcPr>
            <w:tcW w:w="847" w:type="pct"/>
          </w:tcPr>
          <w:p w14:paraId="1246EC2D" w14:textId="6F105984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Potensielle kandidater</w:t>
            </w:r>
          </w:p>
        </w:tc>
        <w:tc>
          <w:tcPr>
            <w:tcW w:w="1595" w:type="pct"/>
          </w:tcPr>
          <w:p w14:paraId="45DF4547" w14:textId="6146FEBC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Det er viktig at alle kommunenes steder får en stemme i menighetsrådet</w:t>
            </w:r>
          </w:p>
        </w:tc>
        <w:tc>
          <w:tcPr>
            <w:tcW w:w="747" w:type="pct"/>
          </w:tcPr>
          <w:p w14:paraId="217180D9" w14:textId="7BA74DC8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F668E">
              <w:rPr>
                <w:sz w:val="22"/>
                <w:szCs w:val="22"/>
              </w:rPr>
              <w:t>Samtaler</w:t>
            </w:r>
          </w:p>
        </w:tc>
        <w:tc>
          <w:tcPr>
            <w:tcW w:w="250" w:type="pct"/>
          </w:tcPr>
          <w:p w14:paraId="1A68C652" w14:textId="77777777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408D0830" w14:textId="77777777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7D7FEF74" w14:textId="77777777" w:rsidR="00CA39E9" w:rsidRPr="005F668E" w:rsidRDefault="00CA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93063" w:rsidRPr="005F668E" w14:paraId="15DB0F3D" w14:textId="77777777" w:rsidTr="00A9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pct"/>
          </w:tcPr>
          <w:p w14:paraId="0D559169" w14:textId="1D9AA79B" w:rsidR="005F668E" w:rsidRPr="005F668E" w:rsidRDefault="005F6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Ungdomsstunt  - Kampanje i sosiale media for å nå ungdomsrepresentanter</w:t>
            </w:r>
          </w:p>
        </w:tc>
        <w:tc>
          <w:tcPr>
            <w:tcW w:w="847" w:type="pct"/>
          </w:tcPr>
          <w:p w14:paraId="26B82311" w14:textId="511CB2DC" w:rsidR="005F668E" w:rsidRPr="005F668E" w:rsidRDefault="005F6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Potensiellle ungdomskandidater</w:t>
            </w:r>
          </w:p>
        </w:tc>
        <w:tc>
          <w:tcPr>
            <w:tcW w:w="1595" w:type="pct"/>
          </w:tcPr>
          <w:p w14:paraId="01260651" w14:textId="55067BAF" w:rsidR="005F668E" w:rsidRPr="005F668E" w:rsidRDefault="005F6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er viktig at ungdom mellom 18-30 år er med i menighetsrådet for å sette fokus på saker og aktiviteter som er viktig for denne aldersgruppen</w:t>
            </w:r>
          </w:p>
        </w:tc>
        <w:tc>
          <w:tcPr>
            <w:tcW w:w="747" w:type="pct"/>
          </w:tcPr>
          <w:p w14:paraId="2ACCFB50" w14:textId="74C3D9A3" w:rsidR="005F668E" w:rsidRPr="005F668E" w:rsidRDefault="005F6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Facebook, Instagram, Twitter</w:t>
            </w:r>
          </w:p>
        </w:tc>
        <w:tc>
          <w:tcPr>
            <w:tcW w:w="250" w:type="pct"/>
          </w:tcPr>
          <w:p w14:paraId="14D1F426" w14:textId="77777777" w:rsidR="005F668E" w:rsidRPr="005F668E" w:rsidRDefault="005F6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9" w:type="pct"/>
          </w:tcPr>
          <w:p w14:paraId="55900ABE" w14:textId="77777777" w:rsidR="005F668E" w:rsidRPr="005F668E" w:rsidRDefault="005F6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11F8EE4F" w14:textId="77777777" w:rsidR="005F668E" w:rsidRPr="005F668E" w:rsidRDefault="005F6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BFE9701" w14:textId="77777777" w:rsidR="00026549" w:rsidRPr="005F668E" w:rsidRDefault="00026549">
      <w:pPr>
        <w:rPr>
          <w:sz w:val="22"/>
          <w:szCs w:val="22"/>
        </w:rPr>
      </w:pPr>
    </w:p>
    <w:p w14:paraId="70F400D0" w14:textId="77777777" w:rsidR="00026549" w:rsidRPr="005F668E" w:rsidRDefault="00026549">
      <w:pPr>
        <w:rPr>
          <w:sz w:val="22"/>
          <w:szCs w:val="22"/>
        </w:rPr>
      </w:pPr>
    </w:p>
    <w:p w14:paraId="60EA2C41" w14:textId="77777777" w:rsidR="00CA39E9" w:rsidRPr="005F668E" w:rsidRDefault="00CA39E9">
      <w:pPr>
        <w:rPr>
          <w:sz w:val="22"/>
          <w:szCs w:val="22"/>
        </w:rPr>
      </w:pPr>
    </w:p>
    <w:p w14:paraId="12B0B52D" w14:textId="77777777" w:rsidR="00CA39E9" w:rsidRPr="005F668E" w:rsidRDefault="00CA39E9">
      <w:pPr>
        <w:rPr>
          <w:sz w:val="22"/>
          <w:szCs w:val="22"/>
        </w:rPr>
      </w:pPr>
    </w:p>
    <w:p w14:paraId="2023379F" w14:textId="77777777" w:rsidR="00CA39E9" w:rsidRPr="005F668E" w:rsidRDefault="00CA39E9">
      <w:pPr>
        <w:rPr>
          <w:sz w:val="22"/>
          <w:szCs w:val="22"/>
        </w:rPr>
      </w:pPr>
    </w:p>
    <w:p w14:paraId="6336FCE7" w14:textId="77777777" w:rsidR="00026549" w:rsidRPr="005F668E" w:rsidRDefault="00026549">
      <w:pPr>
        <w:rPr>
          <w:sz w:val="22"/>
          <w:szCs w:val="22"/>
        </w:rPr>
      </w:pPr>
    </w:p>
    <w:sectPr w:rsidR="00026549" w:rsidRPr="005F668E" w:rsidSect="00026549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4734E" w14:textId="77777777" w:rsidR="005F668E" w:rsidRDefault="005F668E" w:rsidP="00026549">
      <w:r>
        <w:separator/>
      </w:r>
    </w:p>
  </w:endnote>
  <w:endnote w:type="continuationSeparator" w:id="0">
    <w:p w14:paraId="1FD233EA" w14:textId="77777777" w:rsidR="005F668E" w:rsidRDefault="005F668E" w:rsidP="0002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DE539" w14:textId="77777777" w:rsidR="005F668E" w:rsidRDefault="005F668E" w:rsidP="00026549">
    <w:pPr>
      <w:pStyle w:val="Bunntekst"/>
      <w:jc w:val="center"/>
    </w:pPr>
    <w:r>
      <w:rPr>
        <w:noProof/>
        <w:lang w:val="en-US"/>
      </w:rPr>
      <w:drawing>
        <wp:inline distT="0" distB="0" distL="0" distR="0" wp14:anchorId="77882D3E" wp14:editId="3E3CACA5">
          <wp:extent cx="6613452" cy="526488"/>
          <wp:effectExtent l="0" t="0" r="0" b="698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s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139" cy="526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19EF" w14:textId="77777777" w:rsidR="005F668E" w:rsidRDefault="005F668E" w:rsidP="00026549">
      <w:r>
        <w:separator/>
      </w:r>
    </w:p>
  </w:footnote>
  <w:footnote w:type="continuationSeparator" w:id="0">
    <w:p w14:paraId="779F29D4" w14:textId="77777777" w:rsidR="005F668E" w:rsidRDefault="005F668E" w:rsidP="00026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58597" w14:textId="77777777" w:rsidR="005F668E" w:rsidRDefault="005F668E" w:rsidP="00026549">
    <w:pPr>
      <w:pStyle w:val="Topptekst"/>
      <w:jc w:val="center"/>
    </w:pPr>
    <w:r>
      <w:rPr>
        <w:noProof/>
        <w:lang w:val="en-US"/>
      </w:rPr>
      <w:drawing>
        <wp:inline distT="0" distB="0" distL="0" distR="0" wp14:anchorId="7C9DE795" wp14:editId="50CA2F5F">
          <wp:extent cx="1148317" cy="350497"/>
          <wp:effectExtent l="0" t="0" r="0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evalget2015_logo_far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317" cy="3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49"/>
    <w:rsid w:val="00026549"/>
    <w:rsid w:val="00053164"/>
    <w:rsid w:val="000B372E"/>
    <w:rsid w:val="00583DE2"/>
    <w:rsid w:val="005F668E"/>
    <w:rsid w:val="00A93063"/>
    <w:rsid w:val="00B75A89"/>
    <w:rsid w:val="00BB437E"/>
    <w:rsid w:val="00CA39E9"/>
    <w:rsid w:val="00D6081C"/>
    <w:rsid w:val="00E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4D86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26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0265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6549"/>
  </w:style>
  <w:style w:type="paragraph" w:styleId="Bunntekst">
    <w:name w:val="footer"/>
    <w:basedOn w:val="Normal"/>
    <w:link w:val="BunntekstTegn"/>
    <w:uiPriority w:val="99"/>
    <w:unhideWhenUsed/>
    <w:rsid w:val="000265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6549"/>
  </w:style>
  <w:style w:type="paragraph" w:styleId="Bobletekst">
    <w:name w:val="Balloon Text"/>
    <w:basedOn w:val="Normal"/>
    <w:link w:val="BobletekstTegn"/>
    <w:uiPriority w:val="99"/>
    <w:semiHidden/>
    <w:unhideWhenUsed/>
    <w:rsid w:val="0002654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6549"/>
    <w:rPr>
      <w:rFonts w:ascii="Lucida Grande" w:hAnsi="Lucida Grande" w:cs="Lucida Grande"/>
      <w:sz w:val="18"/>
      <w:szCs w:val="18"/>
    </w:rPr>
  </w:style>
  <w:style w:type="table" w:styleId="Lysskyggelegging-uthevingsfarge2">
    <w:name w:val="Light Shading Accent 2"/>
    <w:basedOn w:val="Vanligtabell"/>
    <w:uiPriority w:val="60"/>
    <w:rsid w:val="00A9306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liste-uthevingsfarge2">
    <w:name w:val="Light List Accent 2"/>
    <w:basedOn w:val="Vanligtabell"/>
    <w:uiPriority w:val="61"/>
    <w:rsid w:val="00A9306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uthevingsfarge4">
    <w:name w:val="Light List Accent 4"/>
    <w:basedOn w:val="Vanligtabell"/>
    <w:uiPriority w:val="61"/>
    <w:rsid w:val="00A9306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trutenett-uthevingsfarge1">
    <w:name w:val="Light Grid Accent 1"/>
    <w:basedOn w:val="Vanligtabell"/>
    <w:uiPriority w:val="62"/>
    <w:rsid w:val="00A930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rsid w:val="00A9306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iddelsskyggelegging1-uthevingsfarge2">
    <w:name w:val="Medium Shading 1 Accent 2"/>
    <w:basedOn w:val="Vanligtabell"/>
    <w:uiPriority w:val="63"/>
    <w:rsid w:val="00A930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rutenettuthevingsfarge4">
    <w:name w:val="Light Grid Accent 4"/>
    <w:basedOn w:val="Vanligtabell"/>
    <w:uiPriority w:val="62"/>
    <w:rsid w:val="00A9306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26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0265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6549"/>
  </w:style>
  <w:style w:type="paragraph" w:styleId="Bunntekst">
    <w:name w:val="footer"/>
    <w:basedOn w:val="Normal"/>
    <w:link w:val="BunntekstTegn"/>
    <w:uiPriority w:val="99"/>
    <w:unhideWhenUsed/>
    <w:rsid w:val="000265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6549"/>
  </w:style>
  <w:style w:type="paragraph" w:styleId="Bobletekst">
    <w:name w:val="Balloon Text"/>
    <w:basedOn w:val="Normal"/>
    <w:link w:val="BobletekstTegn"/>
    <w:uiPriority w:val="99"/>
    <w:semiHidden/>
    <w:unhideWhenUsed/>
    <w:rsid w:val="0002654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6549"/>
    <w:rPr>
      <w:rFonts w:ascii="Lucida Grande" w:hAnsi="Lucida Grande" w:cs="Lucida Grande"/>
      <w:sz w:val="18"/>
      <w:szCs w:val="18"/>
    </w:rPr>
  </w:style>
  <w:style w:type="table" w:styleId="Lysskyggelegging-uthevingsfarge2">
    <w:name w:val="Light Shading Accent 2"/>
    <w:basedOn w:val="Vanligtabell"/>
    <w:uiPriority w:val="60"/>
    <w:rsid w:val="00A9306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liste-uthevingsfarge2">
    <w:name w:val="Light List Accent 2"/>
    <w:basedOn w:val="Vanligtabell"/>
    <w:uiPriority w:val="61"/>
    <w:rsid w:val="00A9306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uthevingsfarge4">
    <w:name w:val="Light List Accent 4"/>
    <w:basedOn w:val="Vanligtabell"/>
    <w:uiPriority w:val="61"/>
    <w:rsid w:val="00A9306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trutenett-uthevingsfarge1">
    <w:name w:val="Light Grid Accent 1"/>
    <w:basedOn w:val="Vanligtabell"/>
    <w:uiPriority w:val="62"/>
    <w:rsid w:val="00A930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rsid w:val="00A9306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iddelsskyggelegging1-uthevingsfarge2">
    <w:name w:val="Medium Shading 1 Accent 2"/>
    <w:basedOn w:val="Vanligtabell"/>
    <w:uiPriority w:val="63"/>
    <w:rsid w:val="00A930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rutenettuthevingsfarge4">
    <w:name w:val="Light Grid Accent 4"/>
    <w:basedOn w:val="Vanligtabell"/>
    <w:uiPriority w:val="62"/>
    <w:rsid w:val="00A9306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447</Words>
  <Characters>2374</Characters>
  <Application>Microsoft Macintosh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Thoralf Fagertun</cp:lastModifiedBy>
  <cp:revision>4</cp:revision>
  <dcterms:created xsi:type="dcterms:W3CDTF">2015-03-27T08:07:00Z</dcterms:created>
  <dcterms:modified xsi:type="dcterms:W3CDTF">2015-03-27T08:44:00Z</dcterms:modified>
</cp:coreProperties>
</file>