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1BFBC" w14:textId="7A3960FA" w:rsidR="0093418E" w:rsidRDefault="002D1FFC">
      <w:pPr>
        <w:spacing w:after="0"/>
      </w:pPr>
      <w:r>
        <w:rPr>
          <w:rFonts w:ascii="Arial" w:eastAsia="Arial" w:hAnsi="Arial" w:cs="Arial"/>
          <w:b/>
          <w:sz w:val="36"/>
        </w:rPr>
        <w:t xml:space="preserve">Medarbeidersamtale </w:t>
      </w:r>
    </w:p>
    <w:p w14:paraId="4AA36A7F" w14:textId="77777777" w:rsidR="002D1FFC" w:rsidRDefault="002D1FFC">
      <w:pPr>
        <w:spacing w:after="0" w:line="265" w:lineRule="auto"/>
        <w:ind w:left="-5" w:hanging="10"/>
        <w:rPr>
          <w:rFonts w:ascii="Arial" w:eastAsia="Arial" w:hAnsi="Arial" w:cs="Arial"/>
          <w:sz w:val="24"/>
        </w:rPr>
      </w:pPr>
    </w:p>
    <w:p w14:paraId="358B2B3F" w14:textId="71AF8EC2" w:rsidR="0093418E" w:rsidRPr="002D1FFC" w:rsidRDefault="002D1FFC" w:rsidP="002D1FFC">
      <w:pPr>
        <w:spacing w:after="228" w:line="216" w:lineRule="auto"/>
        <w:ind w:left="-5" w:hanging="10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Ansatt: </w:t>
      </w:r>
    </w:p>
    <w:p w14:paraId="221C83E6" w14:textId="77777777" w:rsidR="002D1FFC" w:rsidRPr="002D1FFC" w:rsidRDefault="002D1FFC" w:rsidP="002D1FFC">
      <w:pPr>
        <w:spacing w:after="228" w:line="216" w:lineRule="auto"/>
        <w:ind w:left="-5" w:hanging="10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Samtale-ansvarlig: </w:t>
      </w:r>
    </w:p>
    <w:p w14:paraId="02E542D7" w14:textId="1B058DD8" w:rsidR="002D1FFC" w:rsidRDefault="002D1FFC" w:rsidP="002D1FFC">
      <w:pPr>
        <w:spacing w:after="228" w:line="216" w:lineRule="auto"/>
        <w:ind w:left="-5" w:hanging="10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Dato:</w:t>
      </w:r>
    </w:p>
    <w:p w14:paraId="332E222D" w14:textId="77777777" w:rsidR="002D1FFC" w:rsidRPr="002D1FFC" w:rsidRDefault="002D1FFC" w:rsidP="002D1FFC">
      <w:pPr>
        <w:spacing w:after="228" w:line="216" w:lineRule="auto"/>
        <w:ind w:left="-5" w:hanging="10"/>
        <w:rPr>
          <w:rFonts w:ascii="Arial" w:eastAsia="Arial" w:hAnsi="Arial" w:cs="Arial"/>
          <w:i/>
          <w:sz w:val="24"/>
        </w:rPr>
      </w:pPr>
    </w:p>
    <w:p w14:paraId="2ACB73C1" w14:textId="05B8C14D" w:rsidR="0093418E" w:rsidRPr="002D1FFC" w:rsidRDefault="002D1FFC" w:rsidP="002D1FFC">
      <w:pPr>
        <w:pStyle w:val="Overskrift1"/>
        <w:numPr>
          <w:ilvl w:val="0"/>
          <w:numId w:val="5"/>
        </w:numPr>
        <w:rPr>
          <w:sz w:val="24"/>
        </w:rPr>
      </w:pPr>
      <w:r w:rsidRPr="002D1FFC">
        <w:rPr>
          <w:sz w:val="24"/>
        </w:rPr>
        <w:t>Forberedelser for årets medarbeidersamtale</w:t>
      </w:r>
    </w:p>
    <w:p w14:paraId="5A248C5A" w14:textId="77777777" w:rsidR="0093418E" w:rsidRPr="002D1FFC" w:rsidRDefault="002D1FFC">
      <w:pPr>
        <w:spacing w:after="228" w:line="216" w:lineRule="auto"/>
        <w:ind w:left="-5" w:hanging="10"/>
        <w:rPr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Hva har skjedd siden forrige samtale, er det spesielle forventninger og «Hva må vi ha snakket om for at dette skal ha vært en god samtale?»</w:t>
      </w:r>
    </w:p>
    <w:p w14:paraId="2A8EB71E" w14:textId="77777777" w:rsidR="002D1FFC" w:rsidRPr="002D1FFC" w:rsidRDefault="002D1FFC">
      <w:pPr>
        <w:pStyle w:val="Overskrift1"/>
        <w:ind w:left="-5"/>
        <w:rPr>
          <w:sz w:val="24"/>
        </w:rPr>
      </w:pPr>
    </w:p>
    <w:p w14:paraId="14700D54" w14:textId="6A3912AF" w:rsidR="0093418E" w:rsidRPr="002D1FFC" w:rsidRDefault="002D1FFC">
      <w:pPr>
        <w:pStyle w:val="Overskrift1"/>
        <w:ind w:left="-5"/>
        <w:rPr>
          <w:sz w:val="24"/>
        </w:rPr>
      </w:pPr>
      <w:r w:rsidRPr="002D1FFC">
        <w:rPr>
          <w:sz w:val="24"/>
        </w:rPr>
        <w:t>2. Livsfase og personlige forhold</w:t>
      </w:r>
    </w:p>
    <w:p w14:paraId="4E734799" w14:textId="77777777" w:rsidR="002D1FFC" w:rsidRPr="002D1FFC" w:rsidRDefault="002D1FFC" w:rsidP="002D1FFC">
      <w:pPr>
        <w:spacing w:after="188"/>
        <w:ind w:left="311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Hvordan oppleves balansen </w:t>
      </w:r>
      <w:proofErr w:type="gramStart"/>
      <w:r w:rsidRPr="002D1FFC">
        <w:rPr>
          <w:rFonts w:ascii="Arial" w:eastAsia="Arial" w:hAnsi="Arial" w:cs="Arial"/>
          <w:i/>
          <w:sz w:val="24"/>
        </w:rPr>
        <w:t>i mellom</w:t>
      </w:r>
      <w:proofErr w:type="gramEnd"/>
      <w:r w:rsidRPr="002D1FFC">
        <w:rPr>
          <w:rFonts w:ascii="Arial" w:eastAsia="Arial" w:hAnsi="Arial" w:cs="Arial"/>
          <w:i/>
          <w:sz w:val="24"/>
        </w:rPr>
        <w:t xml:space="preserve"> arbeid og livet utenom arbeid for deg?</w:t>
      </w:r>
    </w:p>
    <w:p w14:paraId="29BC1ABF" w14:textId="4013B0D2" w:rsidR="0093418E" w:rsidRDefault="002D1FFC" w:rsidP="002D1FFC">
      <w:pPr>
        <w:spacing w:after="188"/>
        <w:ind w:left="311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Kan noe gjøres for å bedre arbeidssituasjon og evt. forebygge sykefravær?</w:t>
      </w:r>
    </w:p>
    <w:p w14:paraId="74EE07D2" w14:textId="77777777" w:rsidR="002D1FFC" w:rsidRPr="002D1FFC" w:rsidRDefault="002D1FFC" w:rsidP="002D1FFC">
      <w:pPr>
        <w:spacing w:after="188"/>
        <w:ind w:left="311"/>
        <w:rPr>
          <w:sz w:val="24"/>
        </w:rPr>
      </w:pPr>
    </w:p>
    <w:p w14:paraId="04F50748" w14:textId="77777777" w:rsidR="002D1FFC" w:rsidRDefault="002D1FFC" w:rsidP="002D1FFC">
      <w:pPr>
        <w:numPr>
          <w:ilvl w:val="0"/>
          <w:numId w:val="1"/>
        </w:numPr>
        <w:spacing w:after="212"/>
        <w:ind w:hanging="311"/>
        <w:rPr>
          <w:sz w:val="24"/>
        </w:rPr>
      </w:pPr>
      <w:r w:rsidRPr="002D1FFC">
        <w:rPr>
          <w:rFonts w:ascii="Arial" w:eastAsia="Arial" w:hAnsi="Arial" w:cs="Arial"/>
          <w:b/>
          <w:sz w:val="24"/>
        </w:rPr>
        <w:t>Arbeidsoppgaver, mestring og motivasjon.</w:t>
      </w:r>
    </w:p>
    <w:p w14:paraId="7E090AD6" w14:textId="3F03843E" w:rsidR="0093418E" w:rsidRPr="002D1FFC" w:rsidRDefault="002D1FFC" w:rsidP="002D1FFC">
      <w:pPr>
        <w:spacing w:after="188"/>
        <w:ind w:left="311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Hvordan oppleves mestringsfølelse og motivasjon knyttet til ulike oppgaver?</w:t>
      </w:r>
    </w:p>
    <w:p w14:paraId="3BF1A20A" w14:textId="77777777" w:rsidR="0093418E" w:rsidRPr="002D1FFC" w:rsidRDefault="002D1FFC">
      <w:pPr>
        <w:spacing w:after="182"/>
        <w:rPr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 </w:t>
      </w:r>
    </w:p>
    <w:p w14:paraId="292582A3" w14:textId="77777777" w:rsidR="002D1FFC" w:rsidRPr="002D1FFC" w:rsidRDefault="002D1FFC">
      <w:pPr>
        <w:numPr>
          <w:ilvl w:val="0"/>
          <w:numId w:val="2"/>
        </w:numPr>
        <w:spacing w:after="228" w:line="216" w:lineRule="auto"/>
        <w:ind w:hanging="267"/>
        <w:rPr>
          <w:sz w:val="24"/>
        </w:rPr>
      </w:pPr>
      <w:r w:rsidRPr="002D1FFC">
        <w:rPr>
          <w:rFonts w:ascii="Arial" w:eastAsia="Arial" w:hAnsi="Arial" w:cs="Arial"/>
          <w:b/>
          <w:sz w:val="24"/>
        </w:rPr>
        <w:t>Vi bygger felles forståelse for arbeidsoppgaver og ansvarsområder sammen</w:t>
      </w:r>
    </w:p>
    <w:p w14:paraId="6045A403" w14:textId="1B3A5D99" w:rsidR="0093418E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Opplever medarbeider muligheter til å bruke nåværende kompetanse? Behov for endring/utvikling/nye utfordringer?</w:t>
      </w:r>
    </w:p>
    <w:p w14:paraId="4DBB9BCB" w14:textId="77777777" w:rsidR="002D1FFC" w:rsidRPr="002D1FFC" w:rsidRDefault="002D1FFC" w:rsidP="002D1FFC">
      <w:pPr>
        <w:spacing w:after="228" w:line="216" w:lineRule="auto"/>
        <w:ind w:left="267"/>
        <w:rPr>
          <w:sz w:val="24"/>
        </w:rPr>
      </w:pPr>
    </w:p>
    <w:p w14:paraId="0548CD69" w14:textId="77777777" w:rsidR="0093418E" w:rsidRPr="002D1FFC" w:rsidRDefault="002D1FFC">
      <w:pPr>
        <w:pStyle w:val="Overskrift1"/>
        <w:ind w:left="-5"/>
        <w:rPr>
          <w:sz w:val="24"/>
        </w:rPr>
      </w:pPr>
      <w:r w:rsidRPr="002D1FFC">
        <w:rPr>
          <w:sz w:val="24"/>
        </w:rPr>
        <w:t>4. Ledelse og organisering</w:t>
      </w:r>
    </w:p>
    <w:p w14:paraId="54FCD5F6" w14:textId="19AC76DC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Hvordan er oppfølging fra leder og gjensidige forventninger mellom leder-medarbeider?</w:t>
      </w:r>
    </w:p>
    <w:p w14:paraId="02A92DA4" w14:textId="77777777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Er det en tydelig rolleklarhet og balanse mellom støtte og selvstendighet?</w:t>
      </w:r>
    </w:p>
    <w:p w14:paraId="52125228" w14:textId="77777777" w:rsidR="002D1FFC" w:rsidRDefault="002D1FFC">
      <w:pPr>
        <w:pStyle w:val="Overskrift1"/>
        <w:ind w:left="-5"/>
        <w:rPr>
          <w:sz w:val="24"/>
        </w:rPr>
      </w:pPr>
    </w:p>
    <w:p w14:paraId="596178CC" w14:textId="11645B61" w:rsidR="0093418E" w:rsidRPr="002D1FFC" w:rsidRDefault="002D1FFC">
      <w:pPr>
        <w:pStyle w:val="Overskrift1"/>
        <w:ind w:left="-5"/>
        <w:rPr>
          <w:sz w:val="24"/>
        </w:rPr>
      </w:pPr>
      <w:r w:rsidRPr="002D1FFC">
        <w:rPr>
          <w:sz w:val="24"/>
        </w:rPr>
        <w:t>5. Samarbeidsrelasjoner og arbeidsmiljø</w:t>
      </w:r>
    </w:p>
    <w:p w14:paraId="0B6405C0" w14:textId="77777777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Hvordan går det med samarbeid, relasjoner og sosialt samspill?</w:t>
      </w:r>
    </w:p>
    <w:p w14:paraId="173D4FD9" w14:textId="77777777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Er det en opplevelse av at man bidrar til å gjøre hverandre gode - slik alle har plikt til å bidra til?</w:t>
      </w:r>
    </w:p>
    <w:p w14:paraId="3B9A3693" w14:textId="77777777" w:rsidR="002D1FFC" w:rsidRPr="002D1FFC" w:rsidRDefault="002D1FFC" w:rsidP="002D1FFC">
      <w:pPr>
        <w:spacing w:after="0"/>
        <w:ind w:left="267"/>
        <w:rPr>
          <w:sz w:val="24"/>
        </w:rPr>
      </w:pPr>
    </w:p>
    <w:p w14:paraId="168FBC40" w14:textId="4BA303C6" w:rsidR="002D1FFC" w:rsidRPr="002D1FFC" w:rsidRDefault="002D1FFC" w:rsidP="002D1FFC">
      <w:pPr>
        <w:numPr>
          <w:ilvl w:val="0"/>
          <w:numId w:val="3"/>
        </w:numPr>
        <w:spacing w:after="0"/>
        <w:ind w:hanging="267"/>
        <w:rPr>
          <w:sz w:val="24"/>
        </w:rPr>
      </w:pPr>
      <w:r w:rsidRPr="002D1FFC">
        <w:rPr>
          <w:rFonts w:ascii="Arial" w:eastAsia="Arial" w:hAnsi="Arial" w:cs="Arial"/>
          <w:b/>
          <w:sz w:val="24"/>
        </w:rPr>
        <w:t>Psykososialt arbeidsmiljø, negativt stress og trivsel</w:t>
      </w:r>
    </w:p>
    <w:p w14:paraId="079A56BA" w14:textId="77777777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Er det noe i det fysiske arbeidsmiljøet som påvirker opplevd trygghet (trusler, vold eller andre ubehagelige hendelser/opplevelser)?</w:t>
      </w:r>
    </w:p>
    <w:p w14:paraId="3998B5BD" w14:textId="77777777" w:rsidR="0093418E" w:rsidRPr="002D1FFC" w:rsidRDefault="002D1FFC">
      <w:pPr>
        <w:pStyle w:val="Overskrift1"/>
        <w:ind w:left="-5"/>
        <w:rPr>
          <w:sz w:val="24"/>
        </w:rPr>
      </w:pPr>
      <w:r w:rsidRPr="002D1FFC">
        <w:rPr>
          <w:sz w:val="24"/>
        </w:rPr>
        <w:lastRenderedPageBreak/>
        <w:t>6. Videre oppfølging</w:t>
      </w:r>
    </w:p>
    <w:p w14:paraId="3280EAA7" w14:textId="0B0CAF45" w:rsidR="0093418E" w:rsidRPr="002D1FFC" w:rsidRDefault="002D1FFC" w:rsidP="002D1FFC">
      <w:pPr>
        <w:spacing w:after="228" w:line="216" w:lineRule="auto"/>
        <w:ind w:left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>Hva er vi blitt enige om og hva har vi avtalt for videre oppfølging?</w:t>
      </w:r>
    </w:p>
    <w:p w14:paraId="3ADBB4D0" w14:textId="77777777" w:rsidR="002D1FFC" w:rsidRDefault="002D1FFC" w:rsidP="002D1FFC">
      <w:pPr>
        <w:spacing w:after="228" w:line="216" w:lineRule="auto"/>
        <w:ind w:firstLine="267"/>
        <w:rPr>
          <w:rFonts w:ascii="Arial" w:eastAsia="Arial" w:hAnsi="Arial" w:cs="Arial"/>
          <w:i/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Hvilke behov er det for oppfølging og kompetanseutvikling? </w:t>
      </w:r>
    </w:p>
    <w:p w14:paraId="16B6DE17" w14:textId="37455CB9" w:rsidR="0093418E" w:rsidRPr="002D1FFC" w:rsidRDefault="002D1FFC" w:rsidP="002D1FFC">
      <w:pPr>
        <w:spacing w:after="228" w:line="216" w:lineRule="auto"/>
        <w:ind w:firstLine="267"/>
        <w:rPr>
          <w:sz w:val="24"/>
        </w:rPr>
      </w:pPr>
      <w:r w:rsidRPr="002D1FFC">
        <w:rPr>
          <w:rFonts w:ascii="Arial" w:eastAsia="Arial" w:hAnsi="Arial" w:cs="Arial"/>
          <w:i/>
          <w:sz w:val="24"/>
        </w:rPr>
        <w:t xml:space="preserve">Evt. </w:t>
      </w:r>
      <w:r>
        <w:rPr>
          <w:rFonts w:ascii="Arial" w:eastAsia="Arial" w:hAnsi="Arial" w:cs="Arial"/>
          <w:i/>
          <w:sz w:val="24"/>
        </w:rPr>
        <w:t>o</w:t>
      </w:r>
      <w:r w:rsidRPr="002D1FFC">
        <w:rPr>
          <w:rFonts w:ascii="Arial" w:eastAsia="Arial" w:hAnsi="Arial" w:cs="Arial"/>
          <w:i/>
          <w:sz w:val="24"/>
        </w:rPr>
        <w:t>ppfølgingssamtale?</w:t>
      </w:r>
    </w:p>
    <w:p w14:paraId="5C198970" w14:textId="7B02F6E0" w:rsidR="0093418E" w:rsidRDefault="0093418E">
      <w:pPr>
        <w:spacing w:after="179" w:line="265" w:lineRule="auto"/>
        <w:ind w:left="-5" w:hanging="10"/>
      </w:pPr>
    </w:p>
    <w:sectPr w:rsidR="0093418E">
      <w:pgSz w:w="11900" w:h="16840"/>
      <w:pgMar w:top="1204" w:right="1482" w:bottom="61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71AB"/>
    <w:multiLevelType w:val="hybridMultilevel"/>
    <w:tmpl w:val="023898E2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24D241C"/>
    <w:multiLevelType w:val="hybridMultilevel"/>
    <w:tmpl w:val="904AD2A4"/>
    <w:lvl w:ilvl="0" w:tplc="B60A1A4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65" w:hanging="360"/>
      </w:pPr>
    </w:lvl>
    <w:lvl w:ilvl="2" w:tplc="0414001B" w:tentative="1">
      <w:start w:val="1"/>
      <w:numFmt w:val="lowerRoman"/>
      <w:lvlText w:val="%3."/>
      <w:lvlJc w:val="right"/>
      <w:pPr>
        <w:ind w:left="1785" w:hanging="180"/>
      </w:pPr>
    </w:lvl>
    <w:lvl w:ilvl="3" w:tplc="0414000F" w:tentative="1">
      <w:start w:val="1"/>
      <w:numFmt w:val="decimal"/>
      <w:lvlText w:val="%4."/>
      <w:lvlJc w:val="left"/>
      <w:pPr>
        <w:ind w:left="2505" w:hanging="360"/>
      </w:pPr>
    </w:lvl>
    <w:lvl w:ilvl="4" w:tplc="04140019" w:tentative="1">
      <w:start w:val="1"/>
      <w:numFmt w:val="lowerLetter"/>
      <w:lvlText w:val="%5."/>
      <w:lvlJc w:val="left"/>
      <w:pPr>
        <w:ind w:left="3225" w:hanging="360"/>
      </w:pPr>
    </w:lvl>
    <w:lvl w:ilvl="5" w:tplc="0414001B" w:tentative="1">
      <w:start w:val="1"/>
      <w:numFmt w:val="lowerRoman"/>
      <w:lvlText w:val="%6."/>
      <w:lvlJc w:val="right"/>
      <w:pPr>
        <w:ind w:left="3945" w:hanging="180"/>
      </w:pPr>
    </w:lvl>
    <w:lvl w:ilvl="6" w:tplc="0414000F" w:tentative="1">
      <w:start w:val="1"/>
      <w:numFmt w:val="decimal"/>
      <w:lvlText w:val="%7."/>
      <w:lvlJc w:val="left"/>
      <w:pPr>
        <w:ind w:left="4665" w:hanging="360"/>
      </w:pPr>
    </w:lvl>
    <w:lvl w:ilvl="7" w:tplc="04140019" w:tentative="1">
      <w:start w:val="1"/>
      <w:numFmt w:val="lowerLetter"/>
      <w:lvlText w:val="%8."/>
      <w:lvlJc w:val="left"/>
      <w:pPr>
        <w:ind w:left="5385" w:hanging="360"/>
      </w:pPr>
    </w:lvl>
    <w:lvl w:ilvl="8" w:tplc="041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A652777"/>
    <w:multiLevelType w:val="hybridMultilevel"/>
    <w:tmpl w:val="7368E31E"/>
    <w:lvl w:ilvl="0" w:tplc="793431C4">
      <w:start w:val="3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2F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A882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6C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63A9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BCDB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444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421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089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A349D7"/>
    <w:multiLevelType w:val="hybridMultilevel"/>
    <w:tmpl w:val="FEEE7924"/>
    <w:lvl w:ilvl="0" w:tplc="BB786CF4">
      <w:start w:val="6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8697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23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DF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F0A2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AA1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08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641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CCB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B8404F"/>
    <w:multiLevelType w:val="hybridMultilevel"/>
    <w:tmpl w:val="BD4C8A14"/>
    <w:lvl w:ilvl="0" w:tplc="9DBA79CC">
      <w:start w:val="2"/>
      <w:numFmt w:val="decimal"/>
      <w:lvlText w:val="%1."/>
      <w:lvlJc w:val="left"/>
      <w:pPr>
        <w:ind w:left="3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A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1C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061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2D4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E72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628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0C9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CE7F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5083204">
    <w:abstractNumId w:val="4"/>
  </w:num>
  <w:num w:numId="2" w16cid:durableId="415631781">
    <w:abstractNumId w:val="2"/>
  </w:num>
  <w:num w:numId="3" w16cid:durableId="251008233">
    <w:abstractNumId w:val="3"/>
  </w:num>
  <w:num w:numId="4" w16cid:durableId="920211160">
    <w:abstractNumId w:val="0"/>
  </w:num>
  <w:num w:numId="5" w16cid:durableId="11636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8E"/>
    <w:rsid w:val="00153606"/>
    <w:rsid w:val="002D1FFC"/>
    <w:rsid w:val="007E26EB"/>
    <w:rsid w:val="0093418E"/>
    <w:rsid w:val="00F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C907"/>
  <w15:docId w15:val="{402B64C2-219F-4F89-B485-53B81A8C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212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2D1FFC"/>
    <w:pPr>
      <w:ind w:left="720"/>
      <w:contextualSpacing/>
    </w:pPr>
  </w:style>
  <w:style w:type="paragraph" w:styleId="Ingenmellomrom">
    <w:name w:val="No Spacing"/>
    <w:uiPriority w:val="1"/>
    <w:qFormat/>
    <w:rsid w:val="002D1FFC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47B3623016A84BB47081E42FCAF13B" ma:contentTypeVersion="6" ma:contentTypeDescription="Opprett et nytt dokument." ma:contentTypeScope="" ma:versionID="69c7e921f2d94bcc953b209a4a978064">
  <xsd:schema xmlns:xsd="http://www.w3.org/2001/XMLSchema" xmlns:xs="http://www.w3.org/2001/XMLSchema" xmlns:p="http://schemas.microsoft.com/office/2006/metadata/properties" xmlns:ns2="79d6b5f7-a81c-45c6-beb5-fd08a9ea01db" xmlns:ns3="e4508e16-55d8-44a0-813e-63a2521cb0db" targetNamespace="http://schemas.microsoft.com/office/2006/metadata/properties" ma:root="true" ma:fieldsID="7e4579d389bc6a725c264a911a82e588" ns2:_="" ns3:_="">
    <xsd:import namespace="79d6b5f7-a81c-45c6-beb5-fd08a9ea01db"/>
    <xsd:import namespace="e4508e16-55d8-44a0-813e-63a2521cb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6b5f7-a81c-45c6-beb5-fd08a9ea0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08e16-55d8-44a0-813e-63a2521cb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42A4F-4ABD-4E75-887F-EF4BD5DBB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6b5f7-a81c-45c6-beb5-fd08a9ea01db"/>
    <ds:schemaRef ds:uri="e4508e16-55d8-44a0-813e-63a2521cb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CB4BF-D790-41D8-92CD-9FC9FEE5819C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e4508e16-55d8-44a0-813e-63a2521cb0db"/>
    <ds:schemaRef ds:uri="http://purl.org/dc/dcmitype/"/>
    <ds:schemaRef ds:uri="http://schemas.openxmlformats.org/package/2006/metadata/core-properties"/>
    <ds:schemaRef ds:uri="79d6b5f7-a81c-45c6-beb5-fd08a9ea01d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9C2E695-F79A-4A47-8544-DFC4BD99A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Medarbeidersamtale</dc:title>
  <dc:subject>Employee Review</dc:subject>
  <dc:creator>http://www.e-learning.no</dc:creator>
  <cp:keywords/>
  <cp:lastModifiedBy>Gunnar Rønnestad</cp:lastModifiedBy>
  <cp:revision>2</cp:revision>
  <dcterms:created xsi:type="dcterms:W3CDTF">2024-11-06T12:13:00Z</dcterms:created>
  <dcterms:modified xsi:type="dcterms:W3CDTF">2024-11-06T12:13:00Z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0x0101004147B3623016A84BB47081E42FCAF13B</vt:lpwstr>
  </property>
</Properties>
</file>