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3209" w14:textId="5EA7453E" w:rsidR="00714173" w:rsidRPr="00BC1275" w:rsidRDefault="7B8389F3" w:rsidP="00BC1275">
      <w:pPr>
        <w:pStyle w:val="Overskrift1"/>
        <w:rPr>
          <w:b w:val="0"/>
          <w:bCs w:val="0"/>
          <w:sz w:val="36"/>
          <w:szCs w:val="36"/>
        </w:rPr>
      </w:pPr>
      <w:r w:rsidRPr="46D6178B">
        <w:rPr>
          <w:b w:val="0"/>
          <w:bCs w:val="0"/>
          <w:sz w:val="36"/>
          <w:szCs w:val="36"/>
        </w:rPr>
        <w:t>Rutine</w:t>
      </w:r>
      <w:r w:rsidR="484E2D48" w:rsidRPr="46D6178B">
        <w:rPr>
          <w:b w:val="0"/>
          <w:bCs w:val="0"/>
          <w:sz w:val="36"/>
          <w:szCs w:val="36"/>
        </w:rPr>
        <w:t xml:space="preserve"> </w:t>
      </w:r>
      <w:r w:rsidR="2BBEABDD" w:rsidRPr="46D6178B">
        <w:rPr>
          <w:b w:val="0"/>
          <w:bCs w:val="0"/>
          <w:sz w:val="36"/>
          <w:szCs w:val="36"/>
        </w:rPr>
        <w:t>for oppfølging av</w:t>
      </w:r>
      <w:r w:rsidR="197C9E71" w:rsidRPr="46D6178B">
        <w:rPr>
          <w:b w:val="0"/>
          <w:bCs w:val="0"/>
          <w:sz w:val="36"/>
          <w:szCs w:val="36"/>
        </w:rPr>
        <w:t xml:space="preserve"> syke</w:t>
      </w:r>
      <w:r w:rsidR="2BBEABDD" w:rsidRPr="46D6178B">
        <w:rPr>
          <w:b w:val="0"/>
          <w:bCs w:val="0"/>
          <w:sz w:val="36"/>
          <w:szCs w:val="36"/>
        </w:rPr>
        <w:t>fravær</w:t>
      </w:r>
      <w:r w:rsidR="422BB2C5" w:rsidRPr="46D6178B">
        <w:rPr>
          <w:b w:val="0"/>
          <w:bCs w:val="0"/>
          <w:sz w:val="36"/>
          <w:szCs w:val="36"/>
        </w:rPr>
        <w:t xml:space="preserve"> i Stavanger bispedømme</w:t>
      </w:r>
    </w:p>
    <w:p w14:paraId="719431F2" w14:textId="77777777" w:rsidR="00714173" w:rsidRDefault="00714173" w:rsidP="00714173">
      <w:pPr>
        <w:rPr>
          <w:rFonts w:ascii="Calibri" w:hAnsi="Calibri"/>
          <w:b/>
        </w:rPr>
      </w:pPr>
    </w:p>
    <w:p w14:paraId="01BDE6CF" w14:textId="6206DE3C" w:rsidR="00442EC2" w:rsidRPr="00714173" w:rsidRDefault="00442EC2" w:rsidP="00442EC2">
      <w:pPr>
        <w:pStyle w:val="Undertittel"/>
      </w:pPr>
      <w:r>
        <w:t>Rammer</w:t>
      </w:r>
    </w:p>
    <w:p w14:paraId="3D0F791A" w14:textId="65906394" w:rsidR="005A3D9E" w:rsidRDefault="005A3D9E" w:rsidP="00714173">
      <w:pPr>
        <w:rPr>
          <w:rFonts w:ascii="Calibri" w:hAnsi="Calibri"/>
        </w:rPr>
      </w:pPr>
      <w:r>
        <w:rPr>
          <w:rFonts w:ascii="Calibri" w:hAnsi="Calibri"/>
        </w:rPr>
        <w:t xml:space="preserve">Informasjon om </w:t>
      </w:r>
      <w:r w:rsidR="009628C8">
        <w:rPr>
          <w:rFonts w:ascii="Calibri" w:hAnsi="Calibri"/>
        </w:rPr>
        <w:t xml:space="preserve">oppfølging </w:t>
      </w:r>
      <w:r w:rsidR="008556A9">
        <w:rPr>
          <w:rFonts w:ascii="Calibri" w:hAnsi="Calibri"/>
        </w:rPr>
        <w:t>av</w:t>
      </w:r>
      <w:r w:rsidR="009628C8">
        <w:rPr>
          <w:rFonts w:ascii="Calibri" w:hAnsi="Calibri"/>
        </w:rPr>
        <w:t xml:space="preserve"> sykemeldte finne</w:t>
      </w:r>
      <w:r w:rsidR="00135542">
        <w:rPr>
          <w:rFonts w:ascii="Calibri" w:hAnsi="Calibri"/>
        </w:rPr>
        <w:t>r en</w:t>
      </w:r>
      <w:r w:rsidR="009628C8">
        <w:rPr>
          <w:rFonts w:ascii="Calibri" w:hAnsi="Calibri"/>
        </w:rPr>
        <w:t xml:space="preserve"> </w:t>
      </w:r>
      <w:r w:rsidR="00DE0274">
        <w:rPr>
          <w:rFonts w:ascii="Calibri" w:hAnsi="Calibri"/>
        </w:rPr>
        <w:t>i:</w:t>
      </w:r>
    </w:p>
    <w:p w14:paraId="180F8EB8" w14:textId="060031E5" w:rsidR="00DE0274" w:rsidRDefault="00DE0274" w:rsidP="00DE0274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Alle </w:t>
      </w:r>
      <w:r w:rsidR="00A51198">
        <w:rPr>
          <w:rFonts w:ascii="Calibri" w:hAnsi="Calibri"/>
        </w:rPr>
        <w:t>håndbøkene</w:t>
      </w:r>
    </w:p>
    <w:p w14:paraId="5EADA439" w14:textId="17287DBE" w:rsidR="00A51198" w:rsidRDefault="34C0B818" w:rsidP="00DE0274">
      <w:pPr>
        <w:pStyle w:val="Listeavsnitt"/>
        <w:numPr>
          <w:ilvl w:val="0"/>
          <w:numId w:val="4"/>
        </w:numPr>
        <w:rPr>
          <w:rFonts w:ascii="Calibri" w:hAnsi="Calibri"/>
        </w:rPr>
      </w:pPr>
      <w:r w:rsidRPr="46D6178B">
        <w:rPr>
          <w:rFonts w:ascii="Calibri" w:hAnsi="Calibri"/>
        </w:rPr>
        <w:t>N</w:t>
      </w:r>
      <w:r w:rsidR="325865E1" w:rsidRPr="46D6178B">
        <w:rPr>
          <w:rFonts w:ascii="Calibri" w:hAnsi="Calibri"/>
        </w:rPr>
        <w:t>AV</w:t>
      </w:r>
      <w:r w:rsidRPr="46D6178B">
        <w:rPr>
          <w:rFonts w:ascii="Calibri" w:hAnsi="Calibri"/>
        </w:rPr>
        <w:t>s</w:t>
      </w:r>
      <w:r w:rsidR="3697D2BB" w:rsidRPr="46D6178B">
        <w:rPr>
          <w:rFonts w:ascii="Calibri" w:hAnsi="Calibri"/>
        </w:rPr>
        <w:t xml:space="preserve"> </w:t>
      </w:r>
      <w:r w:rsidR="12EDB3CD" w:rsidRPr="46D6178B">
        <w:rPr>
          <w:rFonts w:ascii="Calibri" w:hAnsi="Calibri"/>
        </w:rPr>
        <w:t>nett</w:t>
      </w:r>
      <w:r w:rsidR="3697D2BB" w:rsidRPr="46D6178B">
        <w:rPr>
          <w:rFonts w:ascii="Calibri" w:hAnsi="Calibri"/>
        </w:rPr>
        <w:t>sider</w:t>
      </w:r>
      <w:r w:rsidR="4ABD9766" w:rsidRPr="46D6178B">
        <w:rPr>
          <w:rFonts w:ascii="Calibri" w:hAnsi="Calibri"/>
        </w:rPr>
        <w:t xml:space="preserve"> </w:t>
      </w:r>
      <w:hyperlink r:id="rId10">
        <w:r w:rsidR="4ABD9766" w:rsidRPr="46D6178B">
          <w:rPr>
            <w:rStyle w:val="Hyperkobling"/>
            <w:rFonts w:ascii="Calibri" w:hAnsi="Calibri"/>
          </w:rPr>
          <w:t>www.nav.no</w:t>
        </w:r>
      </w:hyperlink>
      <w:r w:rsidR="4ABD9766" w:rsidRPr="46D6178B">
        <w:rPr>
          <w:rFonts w:ascii="Calibri" w:hAnsi="Calibri"/>
        </w:rPr>
        <w:t xml:space="preserve"> </w:t>
      </w:r>
    </w:p>
    <w:p w14:paraId="749FD795" w14:textId="6361D6C9" w:rsidR="00A51198" w:rsidRDefault="00A51198" w:rsidP="00DE0274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Idebanken</w:t>
      </w:r>
      <w:r w:rsidR="00F334AA">
        <w:rPr>
          <w:rFonts w:ascii="Calibri" w:hAnsi="Calibri"/>
        </w:rPr>
        <w:t xml:space="preserve"> </w:t>
      </w:r>
      <w:r w:rsidR="008556A9">
        <w:rPr>
          <w:rFonts w:ascii="Calibri" w:hAnsi="Calibri"/>
        </w:rPr>
        <w:t>- for et arbeidsliv som inkluderer</w:t>
      </w:r>
      <w:r w:rsidR="00E341C8" w:rsidRPr="00E341C8">
        <w:t xml:space="preserve"> </w:t>
      </w:r>
      <w:hyperlink r:id="rId11" w:history="1">
        <w:r w:rsidR="00E341C8" w:rsidRPr="00E341C8">
          <w:rPr>
            <w:rStyle w:val="Hyperkobling"/>
            <w:rFonts w:ascii="Calibri" w:hAnsi="Calibri"/>
          </w:rPr>
          <w:t>Søk - Idébanken</w:t>
        </w:r>
      </w:hyperlink>
    </w:p>
    <w:p w14:paraId="39756B1D" w14:textId="77777777" w:rsidR="00FC77E8" w:rsidRDefault="00FC77E8" w:rsidP="00CB49A4">
      <w:pPr>
        <w:rPr>
          <w:rFonts w:ascii="Calibri" w:hAnsi="Calibri"/>
        </w:rPr>
      </w:pPr>
    </w:p>
    <w:p w14:paraId="1E3E9556" w14:textId="42218232" w:rsidR="00FC77E8" w:rsidRDefault="00536AA8" w:rsidP="00FC77E8">
      <w:pPr>
        <w:pStyle w:val="Undertittel"/>
      </w:pPr>
      <w:r>
        <w:t>Hensikt</w:t>
      </w:r>
    </w:p>
    <w:p w14:paraId="1CF26BBD" w14:textId="372DD354" w:rsidR="00536AA8" w:rsidRPr="00F95DC9" w:rsidRDefault="00E341C8" w:rsidP="46D6178B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O</w:t>
      </w:r>
      <w:r w:rsidR="2F692935" w:rsidRPr="46D6178B">
        <w:rPr>
          <w:rFonts w:asciiTheme="majorHAnsi" w:hAnsiTheme="majorHAnsi" w:cstheme="majorBidi"/>
        </w:rPr>
        <w:t>ppfølging</w:t>
      </w:r>
      <w:r w:rsidR="719FCA12" w:rsidRPr="46D6178B">
        <w:rPr>
          <w:rFonts w:asciiTheme="majorHAnsi" w:hAnsiTheme="majorHAnsi" w:cstheme="majorBidi"/>
        </w:rPr>
        <w:t xml:space="preserve"> av sykemeldte skal være r</w:t>
      </w:r>
      <w:r w:rsidR="24B71472" w:rsidRPr="46D6178B">
        <w:rPr>
          <w:rFonts w:asciiTheme="majorHAnsi" w:hAnsiTheme="majorHAnsi" w:cstheme="majorBidi"/>
        </w:rPr>
        <w:t xml:space="preserve">yddig, </w:t>
      </w:r>
      <w:r w:rsidR="24A2D9FC" w:rsidRPr="46D6178B">
        <w:rPr>
          <w:rFonts w:asciiTheme="majorHAnsi" w:hAnsiTheme="majorHAnsi" w:cstheme="majorBidi"/>
        </w:rPr>
        <w:t>ordentlig</w:t>
      </w:r>
      <w:r w:rsidR="575315F2" w:rsidRPr="46D6178B">
        <w:rPr>
          <w:rFonts w:asciiTheme="majorHAnsi" w:hAnsiTheme="majorHAnsi" w:cstheme="majorBidi"/>
        </w:rPr>
        <w:t xml:space="preserve"> o</w:t>
      </w:r>
      <w:r w:rsidR="2F692935" w:rsidRPr="46D6178B">
        <w:rPr>
          <w:rFonts w:asciiTheme="majorHAnsi" w:hAnsiTheme="majorHAnsi" w:cstheme="majorBidi"/>
        </w:rPr>
        <w:t xml:space="preserve">g </w:t>
      </w:r>
      <w:r w:rsidR="575315F2" w:rsidRPr="46D6178B">
        <w:rPr>
          <w:rFonts w:asciiTheme="majorHAnsi" w:hAnsiTheme="majorHAnsi" w:cstheme="majorBidi"/>
        </w:rPr>
        <w:t xml:space="preserve">i </w:t>
      </w:r>
      <w:r w:rsidR="72ECA5A8" w:rsidRPr="46D6178B">
        <w:rPr>
          <w:rFonts w:asciiTheme="majorHAnsi" w:hAnsiTheme="majorHAnsi" w:cstheme="majorBidi"/>
        </w:rPr>
        <w:t xml:space="preserve">tråd med </w:t>
      </w:r>
      <w:r w:rsidR="384DA2B1" w:rsidRPr="46D6178B">
        <w:rPr>
          <w:rFonts w:asciiTheme="majorHAnsi" w:hAnsiTheme="majorHAnsi" w:cstheme="majorBidi"/>
        </w:rPr>
        <w:t xml:space="preserve">lover og regler. </w:t>
      </w:r>
      <w:r w:rsidR="575315F2" w:rsidRPr="46D6178B">
        <w:rPr>
          <w:rFonts w:asciiTheme="majorHAnsi" w:hAnsiTheme="majorHAnsi" w:cstheme="majorBidi"/>
        </w:rPr>
        <w:t>Rutinene skal være til h</w:t>
      </w:r>
      <w:r w:rsidR="24A2D9FC" w:rsidRPr="46D6178B">
        <w:rPr>
          <w:rFonts w:asciiTheme="majorHAnsi" w:hAnsiTheme="majorHAnsi" w:cstheme="majorBidi"/>
        </w:rPr>
        <w:t xml:space="preserve">jelp </w:t>
      </w:r>
      <w:r w:rsidR="575315F2" w:rsidRPr="46D6178B">
        <w:rPr>
          <w:rFonts w:asciiTheme="majorHAnsi" w:hAnsiTheme="majorHAnsi" w:cstheme="majorBidi"/>
        </w:rPr>
        <w:t xml:space="preserve">for </w:t>
      </w:r>
      <w:r w:rsidR="1FED779D" w:rsidRPr="46D6178B">
        <w:rPr>
          <w:rFonts w:asciiTheme="majorHAnsi" w:hAnsiTheme="majorHAnsi" w:cstheme="majorBidi"/>
        </w:rPr>
        <w:t xml:space="preserve">alle </w:t>
      </w:r>
      <w:r w:rsidR="5634D29B" w:rsidRPr="46D6178B">
        <w:rPr>
          <w:rFonts w:asciiTheme="majorHAnsi" w:hAnsiTheme="majorHAnsi" w:cstheme="majorBidi"/>
        </w:rPr>
        <w:t>med personalansvar</w:t>
      </w:r>
      <w:r w:rsidR="24A2D9FC" w:rsidRPr="46D6178B">
        <w:rPr>
          <w:rFonts w:asciiTheme="majorHAnsi" w:hAnsiTheme="majorHAnsi" w:cstheme="majorBidi"/>
        </w:rPr>
        <w:t>.</w:t>
      </w:r>
      <w:r w:rsidR="5982B0B4" w:rsidRPr="46D6178B">
        <w:rPr>
          <w:rFonts w:asciiTheme="majorHAnsi" w:hAnsiTheme="majorHAnsi" w:cstheme="majorBidi"/>
        </w:rPr>
        <w:t xml:space="preserve"> </w:t>
      </w:r>
      <w:r w:rsidR="78F28111" w:rsidRPr="46D6178B">
        <w:rPr>
          <w:rFonts w:asciiTheme="majorHAnsi" w:hAnsiTheme="majorHAnsi" w:cstheme="majorBidi"/>
        </w:rPr>
        <w:t>Enhver sykemeldt skal få en i</w:t>
      </w:r>
      <w:r w:rsidR="5982B0B4" w:rsidRPr="46D6178B">
        <w:rPr>
          <w:rFonts w:asciiTheme="majorHAnsi" w:hAnsiTheme="majorHAnsi" w:cstheme="majorBidi"/>
        </w:rPr>
        <w:t>ndividuell behandling</w:t>
      </w:r>
      <w:r w:rsidR="0E1F8F08" w:rsidRPr="46D6178B">
        <w:rPr>
          <w:rFonts w:asciiTheme="majorHAnsi" w:hAnsiTheme="majorHAnsi" w:cstheme="majorBidi"/>
        </w:rPr>
        <w:t xml:space="preserve"> og </w:t>
      </w:r>
      <w:r w:rsidR="2AFAC7E4" w:rsidRPr="46D6178B">
        <w:rPr>
          <w:rFonts w:asciiTheme="majorHAnsi" w:hAnsiTheme="majorHAnsi" w:cstheme="majorBidi"/>
        </w:rPr>
        <w:t>tilpasset tilrettelegging.</w:t>
      </w:r>
    </w:p>
    <w:p w14:paraId="18745E6A" w14:textId="77777777" w:rsidR="00536AA8" w:rsidRDefault="00536AA8" w:rsidP="00536AA8"/>
    <w:p w14:paraId="7CA92B0F" w14:textId="6038DD24" w:rsidR="00784979" w:rsidRPr="00536AA8" w:rsidRDefault="00E16AAE" w:rsidP="00E16AAE">
      <w:pPr>
        <w:pStyle w:val="Undertittel"/>
      </w:pPr>
      <w:r>
        <w:t>Ansvar</w:t>
      </w:r>
    </w:p>
    <w:p w14:paraId="718512FC" w14:textId="258382BD" w:rsidR="00714173" w:rsidRDefault="2858FD20" w:rsidP="46D6178B">
      <w:pPr>
        <w:rPr>
          <w:rFonts w:ascii="Calibri" w:hAnsi="Calibri"/>
        </w:rPr>
      </w:pPr>
      <w:r w:rsidRPr="46D6178B">
        <w:rPr>
          <w:rFonts w:ascii="Calibri" w:hAnsi="Calibri"/>
        </w:rPr>
        <w:t xml:space="preserve">Nærmeste leder </w:t>
      </w:r>
      <w:r w:rsidR="2B28702C" w:rsidRPr="46D6178B">
        <w:rPr>
          <w:rFonts w:ascii="Calibri" w:hAnsi="Calibri"/>
        </w:rPr>
        <w:t>har ansvar for sykeoppfølgingen</w:t>
      </w:r>
      <w:r w:rsidR="5B3DE864" w:rsidRPr="46D6178B">
        <w:rPr>
          <w:rFonts w:ascii="Calibri" w:hAnsi="Calibri"/>
        </w:rPr>
        <w:t xml:space="preserve">. </w:t>
      </w:r>
      <w:r w:rsidR="75A3E3B3" w:rsidRPr="46D6178B">
        <w:rPr>
          <w:rFonts w:ascii="Calibri" w:hAnsi="Calibri"/>
        </w:rPr>
        <w:t xml:space="preserve">Arbeidsgiver og arbeidstaker </w:t>
      </w:r>
      <w:r w:rsidR="00E341C8">
        <w:rPr>
          <w:rFonts w:ascii="Calibri" w:hAnsi="Calibri"/>
        </w:rPr>
        <w:t>har</w:t>
      </w:r>
      <w:r w:rsidR="75A3E3B3" w:rsidRPr="46D6178B">
        <w:rPr>
          <w:rFonts w:ascii="Calibri" w:hAnsi="Calibri"/>
        </w:rPr>
        <w:t xml:space="preserve"> et felles ansvar å forsøke å få den ansatte tilbake i arbeid.</w:t>
      </w:r>
    </w:p>
    <w:p w14:paraId="150855E2" w14:textId="77777777" w:rsidR="006D53F5" w:rsidRDefault="006D53F5" w:rsidP="006D53F5">
      <w:pPr>
        <w:rPr>
          <w:rFonts w:ascii="Calibri" w:hAnsi="Calibri"/>
          <w:bCs/>
        </w:rPr>
      </w:pPr>
    </w:p>
    <w:p w14:paraId="19363819" w14:textId="568F1AD3" w:rsidR="00714173" w:rsidRPr="00BC1275" w:rsidRDefault="00CB49A4" w:rsidP="00BC1275">
      <w:pPr>
        <w:pStyle w:val="Undertittel"/>
      </w:pPr>
      <w:r>
        <w:t>Begreper</w:t>
      </w:r>
      <w:r w:rsidR="006A518A">
        <w:t xml:space="preserve"> med forklaring</w:t>
      </w:r>
    </w:p>
    <w:p w14:paraId="27D75ADC" w14:textId="0F9ABE7F" w:rsidR="009A3F08" w:rsidRDefault="009C1AFA" w:rsidP="00714173">
      <w:pPr>
        <w:rPr>
          <w:rFonts w:ascii="Calibri" w:hAnsi="Calibri"/>
        </w:rPr>
      </w:pPr>
      <w:r>
        <w:rPr>
          <w:rFonts w:ascii="Calibri" w:hAnsi="Calibri"/>
        </w:rPr>
        <w:t>Oppfølgingsplan</w:t>
      </w:r>
      <w:r w:rsidR="00714173" w:rsidRPr="00714173">
        <w:rPr>
          <w:rFonts w:ascii="Calibri" w:hAnsi="Calibri"/>
        </w:rPr>
        <w:t>:</w:t>
      </w:r>
    </w:p>
    <w:p w14:paraId="14CC34A1" w14:textId="65261B9F" w:rsidR="00F17CD4" w:rsidRDefault="00852367" w:rsidP="009A3F08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Vurdere</w:t>
      </w:r>
      <w:r w:rsidR="009A3F08">
        <w:rPr>
          <w:rFonts w:ascii="Calibri" w:hAnsi="Calibri"/>
        </w:rPr>
        <w:t xml:space="preserve"> arbeidstakers </w:t>
      </w:r>
      <w:r>
        <w:rPr>
          <w:rFonts w:ascii="Calibri" w:hAnsi="Calibri"/>
        </w:rPr>
        <w:t>arbeidsevne</w:t>
      </w:r>
      <w:r w:rsidR="00F17CD4">
        <w:rPr>
          <w:rFonts w:ascii="Calibri" w:hAnsi="Calibri"/>
        </w:rPr>
        <w:t xml:space="preserve"> og oppgaver</w:t>
      </w:r>
      <w:r w:rsidR="00411BC2">
        <w:rPr>
          <w:rFonts w:ascii="Calibri" w:hAnsi="Calibri"/>
        </w:rPr>
        <w:t>.</w:t>
      </w:r>
    </w:p>
    <w:p w14:paraId="7BD02882" w14:textId="30BD31A4" w:rsidR="00FC793B" w:rsidRDefault="00F17CD4" w:rsidP="009A3F08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Møter skal dokumenteres med enkle referater og </w:t>
      </w:r>
      <w:r w:rsidR="00852367">
        <w:rPr>
          <w:rFonts w:ascii="Calibri" w:hAnsi="Calibri"/>
        </w:rPr>
        <w:t>oppfølgingsplaner</w:t>
      </w:r>
      <w:r w:rsidR="00411BC2">
        <w:rPr>
          <w:rFonts w:ascii="Calibri" w:hAnsi="Calibri"/>
        </w:rPr>
        <w:t>.</w:t>
      </w:r>
    </w:p>
    <w:p w14:paraId="5012D5F2" w14:textId="4BC95AEE" w:rsidR="00714173" w:rsidRDefault="22B85C8E" w:rsidP="009A3F08">
      <w:pPr>
        <w:pStyle w:val="Listeavsnitt"/>
        <w:numPr>
          <w:ilvl w:val="0"/>
          <w:numId w:val="4"/>
        </w:numPr>
        <w:rPr>
          <w:rFonts w:ascii="Calibri" w:hAnsi="Calibri"/>
        </w:rPr>
      </w:pPr>
      <w:r w:rsidRPr="46D6178B">
        <w:rPr>
          <w:rFonts w:ascii="Calibri" w:hAnsi="Calibri"/>
        </w:rPr>
        <w:t>Oppfølgingsplanen</w:t>
      </w:r>
      <w:r w:rsidR="4DF5AF81" w:rsidRPr="46D6178B">
        <w:rPr>
          <w:rFonts w:ascii="Calibri" w:hAnsi="Calibri"/>
        </w:rPr>
        <w:t xml:space="preserve"> ligger i </w:t>
      </w:r>
      <w:r w:rsidR="789E5A3F" w:rsidRPr="46D6178B">
        <w:rPr>
          <w:rFonts w:ascii="Calibri" w:hAnsi="Calibri"/>
        </w:rPr>
        <w:t>N</w:t>
      </w:r>
      <w:r w:rsidR="2243CBC8" w:rsidRPr="46D6178B">
        <w:rPr>
          <w:rFonts w:ascii="Calibri" w:hAnsi="Calibri"/>
        </w:rPr>
        <w:t>AV</w:t>
      </w:r>
      <w:r w:rsidR="789E5A3F" w:rsidRPr="46D6178B">
        <w:rPr>
          <w:rFonts w:ascii="Calibri" w:hAnsi="Calibri"/>
        </w:rPr>
        <w:t>s</w:t>
      </w:r>
      <w:r w:rsidR="4DF5AF81" w:rsidRPr="46D6178B">
        <w:rPr>
          <w:rFonts w:ascii="Calibri" w:hAnsi="Calibri"/>
        </w:rPr>
        <w:t xml:space="preserve"> systemer</w:t>
      </w:r>
      <w:r w:rsidR="113DD7A3" w:rsidRPr="46D6178B">
        <w:rPr>
          <w:rFonts w:ascii="Calibri" w:hAnsi="Calibri"/>
        </w:rPr>
        <w:t>.</w:t>
      </w:r>
    </w:p>
    <w:p w14:paraId="4B109CF9" w14:textId="7C423F63" w:rsidR="00054EFC" w:rsidRDefault="00D027F5" w:rsidP="00054EFC">
      <w:pPr>
        <w:rPr>
          <w:rFonts w:ascii="Calibri" w:hAnsi="Calibri"/>
        </w:rPr>
      </w:pPr>
      <w:r>
        <w:rPr>
          <w:rFonts w:ascii="Calibri" w:hAnsi="Calibri"/>
        </w:rPr>
        <w:t>Dialogmøter:</w:t>
      </w:r>
    </w:p>
    <w:p w14:paraId="0FE4D383" w14:textId="01FE81B3" w:rsidR="00D027F5" w:rsidRDefault="00D027F5" w:rsidP="00D027F5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Dialogmøte 1 innen 7 uker</w:t>
      </w:r>
      <w:r w:rsidR="00411BC2">
        <w:rPr>
          <w:rFonts w:ascii="Calibri" w:hAnsi="Calibri"/>
        </w:rPr>
        <w:t>.</w:t>
      </w:r>
    </w:p>
    <w:p w14:paraId="7A35FAB4" w14:textId="1BC268D3" w:rsidR="00D027F5" w:rsidRDefault="00D027F5" w:rsidP="00D027F5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Dialo</w:t>
      </w:r>
      <w:r w:rsidR="00682B1B">
        <w:rPr>
          <w:rFonts w:ascii="Calibri" w:hAnsi="Calibri"/>
        </w:rPr>
        <w:t>g</w:t>
      </w:r>
      <w:r>
        <w:rPr>
          <w:rFonts w:ascii="Calibri" w:hAnsi="Calibri"/>
        </w:rPr>
        <w:t xml:space="preserve">møte 2 innen </w:t>
      </w:r>
      <w:r w:rsidR="00682B1B">
        <w:rPr>
          <w:rFonts w:ascii="Calibri" w:hAnsi="Calibri"/>
        </w:rPr>
        <w:t xml:space="preserve">26 uker </w:t>
      </w:r>
      <w:r w:rsidR="001D0E41">
        <w:rPr>
          <w:rFonts w:ascii="Calibri" w:hAnsi="Calibri"/>
        </w:rPr>
        <w:t>(</w:t>
      </w:r>
      <w:r w:rsidR="00B9634B">
        <w:rPr>
          <w:rFonts w:ascii="Calibri" w:hAnsi="Calibri"/>
        </w:rPr>
        <w:t>½ år</w:t>
      </w:r>
      <w:r w:rsidR="001D0E41">
        <w:rPr>
          <w:rFonts w:ascii="Calibri" w:hAnsi="Calibri"/>
        </w:rPr>
        <w:t>)</w:t>
      </w:r>
      <w:r w:rsidR="00411BC2">
        <w:rPr>
          <w:rFonts w:ascii="Calibri" w:hAnsi="Calibri"/>
        </w:rPr>
        <w:t>.</w:t>
      </w:r>
    </w:p>
    <w:p w14:paraId="665D9864" w14:textId="0C3C345C" w:rsidR="00682B1B" w:rsidRDefault="00682B1B" w:rsidP="00D027F5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Dialo</w:t>
      </w:r>
      <w:r w:rsidR="00B9634B">
        <w:rPr>
          <w:rFonts w:ascii="Calibri" w:hAnsi="Calibri"/>
        </w:rPr>
        <w:t>g</w:t>
      </w:r>
      <w:r>
        <w:rPr>
          <w:rFonts w:ascii="Calibri" w:hAnsi="Calibri"/>
        </w:rPr>
        <w:t xml:space="preserve">møte 3 </w:t>
      </w:r>
      <w:r w:rsidR="00B9634B">
        <w:rPr>
          <w:rFonts w:ascii="Calibri" w:hAnsi="Calibri"/>
        </w:rPr>
        <w:t>innen 9</w:t>
      </w:r>
      <w:r w:rsidR="00751C5B">
        <w:rPr>
          <w:rFonts w:ascii="Calibri" w:hAnsi="Calibri"/>
        </w:rPr>
        <w:t xml:space="preserve">-12 </w:t>
      </w:r>
      <w:r w:rsidR="00B9634B">
        <w:rPr>
          <w:rFonts w:ascii="Calibri" w:hAnsi="Calibri"/>
        </w:rPr>
        <w:t>måneder</w:t>
      </w:r>
      <w:r w:rsidR="00411BC2">
        <w:rPr>
          <w:rFonts w:ascii="Calibri" w:hAnsi="Calibri"/>
        </w:rPr>
        <w:t>.</w:t>
      </w:r>
    </w:p>
    <w:p w14:paraId="7AEBCF5C" w14:textId="3626068E" w:rsidR="00121385" w:rsidRDefault="5785B7A8" w:rsidP="00121385">
      <w:pPr>
        <w:rPr>
          <w:rFonts w:ascii="Calibri" w:hAnsi="Calibri"/>
        </w:rPr>
      </w:pPr>
      <w:r w:rsidRPr="46D6178B">
        <w:rPr>
          <w:rFonts w:ascii="Calibri" w:hAnsi="Calibri"/>
        </w:rPr>
        <w:t>Maksdato</w:t>
      </w:r>
      <w:r w:rsidR="17F372DA" w:rsidRPr="46D6178B">
        <w:rPr>
          <w:rFonts w:ascii="Calibri" w:hAnsi="Calibri"/>
        </w:rPr>
        <w:t>:</w:t>
      </w:r>
    </w:p>
    <w:p w14:paraId="6C156E17" w14:textId="1FA00EC0" w:rsidR="00240579" w:rsidRPr="00240579" w:rsidRDefault="3AF1B28E" w:rsidP="00240579">
      <w:pPr>
        <w:pStyle w:val="Listeavsnitt"/>
        <w:numPr>
          <w:ilvl w:val="0"/>
          <w:numId w:val="4"/>
        </w:numPr>
        <w:rPr>
          <w:rFonts w:ascii="Calibri" w:hAnsi="Calibri"/>
        </w:rPr>
      </w:pPr>
      <w:r w:rsidRPr="46D6178B">
        <w:rPr>
          <w:rFonts w:ascii="Calibri" w:hAnsi="Calibri"/>
        </w:rPr>
        <w:t>Et</w:t>
      </w:r>
      <w:r w:rsidR="65C8730A" w:rsidRPr="46D6178B">
        <w:rPr>
          <w:rFonts w:ascii="Calibri" w:hAnsi="Calibri"/>
        </w:rPr>
        <w:t>t</w:t>
      </w:r>
      <w:r w:rsidRPr="46D6178B">
        <w:rPr>
          <w:rFonts w:ascii="Calibri" w:hAnsi="Calibri"/>
        </w:rPr>
        <w:t xml:space="preserve"> års sykemelding</w:t>
      </w:r>
      <w:r w:rsidR="6EB14FDE" w:rsidRPr="46D6178B">
        <w:rPr>
          <w:rFonts w:ascii="Calibri" w:hAnsi="Calibri"/>
        </w:rPr>
        <w:t xml:space="preserve">, 52 uker, </w:t>
      </w:r>
      <w:r w:rsidR="06AF4E42" w:rsidRPr="46D6178B">
        <w:rPr>
          <w:rFonts w:ascii="Calibri" w:hAnsi="Calibri"/>
        </w:rPr>
        <w:t>(ev</w:t>
      </w:r>
      <w:r w:rsidR="5853357D" w:rsidRPr="46D6178B">
        <w:rPr>
          <w:rFonts w:ascii="Calibri" w:hAnsi="Calibri"/>
        </w:rPr>
        <w:t>e</w:t>
      </w:r>
      <w:r w:rsidR="06AF4E42" w:rsidRPr="46D6178B">
        <w:rPr>
          <w:rFonts w:ascii="Calibri" w:hAnsi="Calibri"/>
        </w:rPr>
        <w:t>nt</w:t>
      </w:r>
      <w:r w:rsidR="5853357D" w:rsidRPr="46D6178B">
        <w:rPr>
          <w:rFonts w:ascii="Calibri" w:hAnsi="Calibri"/>
        </w:rPr>
        <w:t>uelt</w:t>
      </w:r>
      <w:r w:rsidRPr="46D6178B">
        <w:rPr>
          <w:rFonts w:ascii="Calibri" w:hAnsi="Calibri"/>
        </w:rPr>
        <w:t xml:space="preserve"> + ferie</w:t>
      </w:r>
      <w:r w:rsidR="7F112474" w:rsidRPr="46D6178B">
        <w:rPr>
          <w:rFonts w:ascii="Calibri" w:hAnsi="Calibri"/>
        </w:rPr>
        <w:t>).</w:t>
      </w:r>
      <w:r w:rsidRPr="46D6178B">
        <w:rPr>
          <w:rFonts w:ascii="Calibri" w:hAnsi="Calibri"/>
        </w:rPr>
        <w:t xml:space="preserve"> Etter maksdato </w:t>
      </w:r>
      <w:r w:rsidR="2E90830B" w:rsidRPr="46D6178B">
        <w:rPr>
          <w:rFonts w:ascii="Calibri" w:hAnsi="Calibri"/>
        </w:rPr>
        <w:t>går</w:t>
      </w:r>
      <w:r w:rsidRPr="46D6178B">
        <w:rPr>
          <w:rFonts w:ascii="Calibri" w:hAnsi="Calibri"/>
        </w:rPr>
        <w:t xml:space="preserve"> arbeidstaker over på </w:t>
      </w:r>
      <w:r w:rsidR="46548515" w:rsidRPr="46D6178B">
        <w:rPr>
          <w:rFonts w:ascii="Calibri" w:hAnsi="Calibri"/>
        </w:rPr>
        <w:t xml:space="preserve">arbeidsavklaringspenger </w:t>
      </w:r>
      <w:r w:rsidR="4D37B55C" w:rsidRPr="46D6178B">
        <w:rPr>
          <w:rFonts w:ascii="Calibri" w:hAnsi="Calibri"/>
        </w:rPr>
        <w:t>etter søknad</w:t>
      </w:r>
      <w:r w:rsidR="06AF4E42" w:rsidRPr="46D6178B">
        <w:rPr>
          <w:rFonts w:ascii="Calibri" w:hAnsi="Calibri"/>
        </w:rPr>
        <w:t>.</w:t>
      </w:r>
    </w:p>
    <w:p w14:paraId="31E268B7" w14:textId="054F187E" w:rsidR="00B9634B" w:rsidRDefault="009915ED" w:rsidP="003547B1">
      <w:pPr>
        <w:rPr>
          <w:rFonts w:ascii="Calibri" w:hAnsi="Calibri"/>
        </w:rPr>
      </w:pPr>
      <w:r>
        <w:rPr>
          <w:rFonts w:ascii="Calibri" w:hAnsi="Calibri"/>
        </w:rPr>
        <w:t>Arbeidsavklaringspenger</w:t>
      </w:r>
      <w:r w:rsidR="009B3E37">
        <w:rPr>
          <w:rFonts w:ascii="Calibri" w:hAnsi="Calibri"/>
        </w:rPr>
        <w:t xml:space="preserve"> (AAP)</w:t>
      </w:r>
      <w:r>
        <w:rPr>
          <w:rFonts w:ascii="Calibri" w:hAnsi="Calibri"/>
        </w:rPr>
        <w:t>:</w:t>
      </w:r>
    </w:p>
    <w:p w14:paraId="028263FC" w14:textId="5A0F2897" w:rsidR="009915ED" w:rsidRDefault="00A9061D" w:rsidP="009915ED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Etter 52 uker </w:t>
      </w:r>
      <w:r w:rsidR="00121385">
        <w:rPr>
          <w:rFonts w:ascii="Calibri" w:hAnsi="Calibri"/>
        </w:rPr>
        <w:t xml:space="preserve">mottar arbeidstaker ikke lengre lønn, men </w:t>
      </w:r>
      <w:r w:rsidR="00C919F1">
        <w:rPr>
          <w:rFonts w:ascii="Calibri" w:hAnsi="Calibri"/>
        </w:rPr>
        <w:t>eventuelt AAP</w:t>
      </w:r>
      <w:r w:rsidR="00121385">
        <w:rPr>
          <w:rFonts w:ascii="Calibri" w:hAnsi="Calibri"/>
        </w:rPr>
        <w:t xml:space="preserve"> fra NAV</w:t>
      </w:r>
      <w:r w:rsidR="00FE43D8">
        <w:rPr>
          <w:rFonts w:ascii="Calibri" w:hAnsi="Calibri"/>
        </w:rPr>
        <w:t>.</w:t>
      </w:r>
    </w:p>
    <w:p w14:paraId="6F4AFC53" w14:textId="7CB15F65" w:rsidR="00FE43D8" w:rsidRDefault="00FE43D8" w:rsidP="009915ED">
      <w:pPr>
        <w:pStyle w:val="Listeavsnit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Arbeidstaker må søke </w:t>
      </w:r>
      <w:r w:rsidR="00923186">
        <w:rPr>
          <w:rFonts w:ascii="Calibri" w:hAnsi="Calibri"/>
        </w:rPr>
        <w:t xml:space="preserve">om AAP fra NAV </w:t>
      </w:r>
      <w:r>
        <w:rPr>
          <w:rFonts w:ascii="Calibri" w:hAnsi="Calibri"/>
        </w:rPr>
        <w:t xml:space="preserve">i god tid før </w:t>
      </w:r>
      <w:r w:rsidR="00AE3C3A">
        <w:rPr>
          <w:rFonts w:ascii="Calibri" w:hAnsi="Calibri"/>
        </w:rPr>
        <w:t>maksdato</w:t>
      </w:r>
      <w:r w:rsidR="00411BC2">
        <w:rPr>
          <w:rFonts w:ascii="Calibri" w:hAnsi="Calibri"/>
        </w:rPr>
        <w:t>.</w:t>
      </w:r>
      <w:r w:rsidR="00AE3C3A">
        <w:rPr>
          <w:rFonts w:ascii="Calibri" w:hAnsi="Calibri"/>
        </w:rPr>
        <w:t xml:space="preserve"> </w:t>
      </w:r>
    </w:p>
    <w:p w14:paraId="009C821A" w14:textId="54ADE091" w:rsidR="00FE43D8" w:rsidRDefault="00783F99" w:rsidP="00FE43D8">
      <w:pPr>
        <w:rPr>
          <w:rFonts w:ascii="Calibri" w:hAnsi="Calibri"/>
        </w:rPr>
      </w:pPr>
      <w:r>
        <w:rPr>
          <w:rFonts w:ascii="Calibri" w:hAnsi="Calibri"/>
        </w:rPr>
        <w:t>Uførepensjon fra pensjonskasse</w:t>
      </w:r>
    </w:p>
    <w:p w14:paraId="1314830F" w14:textId="46908EFD" w:rsidR="00783F99" w:rsidRDefault="00783F99" w:rsidP="00783F99">
      <w:pPr>
        <w:pStyle w:val="Listeavsnit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Arbeidstaker kan søke pensjonskassen om uføret</w:t>
      </w:r>
      <w:r w:rsidR="000D4E32">
        <w:rPr>
          <w:rFonts w:ascii="Calibri" w:hAnsi="Calibri"/>
        </w:rPr>
        <w:t xml:space="preserve">rygd som dekker mellomlegget mellom AAP og </w:t>
      </w:r>
      <w:r w:rsidR="00733A2C">
        <w:rPr>
          <w:rFonts w:ascii="Calibri" w:hAnsi="Calibri"/>
        </w:rPr>
        <w:t>tidligere lønn.</w:t>
      </w:r>
    </w:p>
    <w:p w14:paraId="3DC327CC" w14:textId="77777777" w:rsidR="007E4BF4" w:rsidRDefault="007E4BF4" w:rsidP="007E4BF4">
      <w:pPr>
        <w:rPr>
          <w:rFonts w:ascii="Calibri" w:hAnsi="Calibri"/>
        </w:rPr>
      </w:pPr>
    </w:p>
    <w:p w14:paraId="70C770CD" w14:textId="77777777" w:rsidR="007E4BF4" w:rsidRDefault="007E4BF4" w:rsidP="007E4BF4">
      <w:pPr>
        <w:rPr>
          <w:rFonts w:ascii="Calibri" w:hAnsi="Calibri"/>
        </w:rPr>
      </w:pPr>
    </w:p>
    <w:p w14:paraId="4DF670C1" w14:textId="77777777" w:rsidR="007E4BF4" w:rsidRPr="007E4BF4" w:rsidRDefault="007E4BF4" w:rsidP="007E4BF4">
      <w:pPr>
        <w:rPr>
          <w:rFonts w:ascii="Calibri" w:hAnsi="Calibri"/>
        </w:rPr>
      </w:pPr>
    </w:p>
    <w:p w14:paraId="5DBD29CB" w14:textId="77777777" w:rsidR="00411BC2" w:rsidRDefault="00411BC2" w:rsidP="00411BC2">
      <w:pPr>
        <w:rPr>
          <w:rFonts w:ascii="Calibri" w:hAnsi="Calibri"/>
        </w:rPr>
      </w:pPr>
    </w:p>
    <w:p w14:paraId="73A532A4" w14:textId="77777777" w:rsidR="00411BC2" w:rsidRDefault="00411BC2" w:rsidP="00411BC2">
      <w:pPr>
        <w:rPr>
          <w:rFonts w:ascii="Calibri" w:hAnsi="Calibri"/>
        </w:rPr>
      </w:pPr>
    </w:p>
    <w:p w14:paraId="1D5E06AD" w14:textId="77777777" w:rsidR="00411BC2" w:rsidRDefault="00411BC2" w:rsidP="00411BC2">
      <w:pPr>
        <w:rPr>
          <w:rFonts w:ascii="Calibri" w:hAnsi="Calibri"/>
        </w:rPr>
      </w:pPr>
    </w:p>
    <w:p w14:paraId="1D1D6217" w14:textId="77777777" w:rsidR="00E341C8" w:rsidRDefault="00E341C8" w:rsidP="00411BC2">
      <w:pPr>
        <w:rPr>
          <w:rFonts w:ascii="Calibri" w:hAnsi="Calibri"/>
        </w:rPr>
      </w:pPr>
    </w:p>
    <w:p w14:paraId="0401FCE1" w14:textId="77777777" w:rsidR="00E341C8" w:rsidRDefault="00E341C8" w:rsidP="00411BC2">
      <w:pPr>
        <w:rPr>
          <w:rFonts w:ascii="Calibri" w:hAnsi="Calibri"/>
        </w:rPr>
      </w:pPr>
    </w:p>
    <w:p w14:paraId="7E1B99E9" w14:textId="77777777" w:rsidR="00E341C8" w:rsidRDefault="00E341C8" w:rsidP="00411BC2">
      <w:pPr>
        <w:rPr>
          <w:rFonts w:ascii="Calibri" w:hAnsi="Calibri"/>
        </w:rPr>
      </w:pPr>
    </w:p>
    <w:p w14:paraId="21030FD3" w14:textId="77777777" w:rsidR="00E341C8" w:rsidRDefault="00E341C8" w:rsidP="00411BC2">
      <w:pPr>
        <w:rPr>
          <w:rFonts w:ascii="Calibri" w:hAnsi="Calibri"/>
        </w:rPr>
      </w:pPr>
    </w:p>
    <w:p w14:paraId="2B41085D" w14:textId="77777777" w:rsidR="00411BC2" w:rsidRDefault="00411BC2" w:rsidP="00411BC2">
      <w:pPr>
        <w:rPr>
          <w:rFonts w:ascii="Calibri" w:hAnsi="Calibri"/>
        </w:rPr>
      </w:pPr>
    </w:p>
    <w:p w14:paraId="5C2C15A3" w14:textId="77777777" w:rsidR="00411BC2" w:rsidRDefault="00411BC2" w:rsidP="00411BC2">
      <w:pPr>
        <w:rPr>
          <w:rFonts w:ascii="Calibri" w:hAnsi="Calibri"/>
        </w:rPr>
      </w:pPr>
    </w:p>
    <w:p w14:paraId="14F0B662" w14:textId="150AFE77" w:rsidR="00411BC2" w:rsidRPr="00F82FC8" w:rsidRDefault="007E4BF4" w:rsidP="00411BC2">
      <w:pPr>
        <w:rPr>
          <w:rFonts w:ascii="Calibri" w:hAnsi="Calibri"/>
          <w:b/>
          <w:bCs/>
        </w:rPr>
      </w:pPr>
      <w:r w:rsidRPr="00F82FC8">
        <w:rPr>
          <w:rFonts w:ascii="Calibri" w:hAnsi="Calibri"/>
          <w:b/>
          <w:bCs/>
        </w:rPr>
        <w:lastRenderedPageBreak/>
        <w:t>Navn</w:t>
      </w:r>
      <w:r w:rsidR="00D5049B" w:rsidRPr="00F82FC8">
        <w:rPr>
          <w:rFonts w:ascii="Calibri" w:hAnsi="Calibri"/>
          <w:b/>
          <w:bCs/>
        </w:rPr>
        <w:t xml:space="preserve"> på arbeidstaker:</w:t>
      </w:r>
    </w:p>
    <w:p w14:paraId="258505AC" w14:textId="6B4379AF" w:rsidR="00D5049B" w:rsidRPr="00F82FC8" w:rsidRDefault="00F82FC8" w:rsidP="00411BC2">
      <w:pPr>
        <w:rPr>
          <w:rFonts w:ascii="Calibri" w:hAnsi="Calibri"/>
          <w:b/>
          <w:bCs/>
        </w:rPr>
      </w:pPr>
      <w:r w:rsidRPr="00F82FC8">
        <w:rPr>
          <w:rFonts w:ascii="Calibri" w:hAnsi="Calibri"/>
          <w:b/>
          <w:bCs/>
        </w:rPr>
        <w:t>Første møte:</w:t>
      </w:r>
    </w:p>
    <w:p w14:paraId="2B02E07A" w14:textId="4F3D351C" w:rsidR="00714173" w:rsidRDefault="00F82FC8" w:rsidP="00714173">
      <w:pPr>
        <w:rPr>
          <w:rFonts w:ascii="Calibri" w:hAnsi="Calibri"/>
          <w:b/>
          <w:bCs/>
        </w:rPr>
      </w:pPr>
      <w:r w:rsidRPr="00F82FC8">
        <w:rPr>
          <w:rFonts w:ascii="Calibri" w:hAnsi="Calibri"/>
          <w:b/>
          <w:bCs/>
        </w:rPr>
        <w:t>Maksdato:</w:t>
      </w:r>
    </w:p>
    <w:p w14:paraId="7088C9DA" w14:textId="77777777" w:rsidR="00E341C8" w:rsidRPr="00166B1F" w:rsidRDefault="00E341C8" w:rsidP="00714173">
      <w:pPr>
        <w:rPr>
          <w:rFonts w:ascii="Calibri" w:hAnsi="Calibri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417"/>
        <w:gridCol w:w="1559"/>
      </w:tblGrid>
      <w:tr w:rsidR="00A820E8" w:rsidRPr="00153AF1" w14:paraId="455AABB9" w14:textId="77777777" w:rsidTr="46D6178B">
        <w:trPr>
          <w:trHeight w:val="454"/>
        </w:trPr>
        <w:tc>
          <w:tcPr>
            <w:tcW w:w="6550" w:type="dxa"/>
            <w:vAlign w:val="bottom"/>
          </w:tcPr>
          <w:p w14:paraId="76A223BC" w14:textId="5B50744A" w:rsidR="00A820E8" w:rsidRDefault="00166B1F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Første fraværsdag</w:t>
            </w:r>
          </w:p>
        </w:tc>
        <w:tc>
          <w:tcPr>
            <w:tcW w:w="1417" w:type="dxa"/>
            <w:vAlign w:val="bottom"/>
          </w:tcPr>
          <w:p w14:paraId="4541CE39" w14:textId="6E789F56" w:rsidR="00A820E8" w:rsidRPr="00153AF1" w:rsidRDefault="00545380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45380">
              <w:rPr>
                <w:rFonts w:ascii="Trebuchet MS" w:hAnsi="Trebuchet MS"/>
                <w:b/>
                <w:sz w:val="22"/>
                <w:szCs w:val="22"/>
              </w:rPr>
              <w:t>Ansvarlig</w:t>
            </w:r>
          </w:p>
        </w:tc>
        <w:tc>
          <w:tcPr>
            <w:tcW w:w="1559" w:type="dxa"/>
            <w:vAlign w:val="bottom"/>
          </w:tcPr>
          <w:p w14:paraId="089132E8" w14:textId="7BBC241B" w:rsidR="00A820E8" w:rsidRPr="00153AF1" w:rsidRDefault="00EB2711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B2711">
              <w:rPr>
                <w:rFonts w:ascii="Trebuchet MS" w:hAnsi="Trebuchet MS"/>
                <w:b/>
                <w:sz w:val="22"/>
                <w:szCs w:val="22"/>
              </w:rPr>
              <w:t>Utført/dato</w:t>
            </w:r>
          </w:p>
        </w:tc>
      </w:tr>
      <w:tr w:rsidR="00A820E8" w:rsidRPr="00153AF1" w14:paraId="38B9CCB7" w14:textId="77777777" w:rsidTr="46D6178B">
        <w:trPr>
          <w:trHeight w:val="454"/>
        </w:trPr>
        <w:tc>
          <w:tcPr>
            <w:tcW w:w="6550" w:type="dxa"/>
            <w:vAlign w:val="bottom"/>
          </w:tcPr>
          <w:p w14:paraId="60E5FDC6" w14:textId="7EB349E1" w:rsidR="00A820E8" w:rsidRPr="00545380" w:rsidRDefault="007B6BE5" w:rsidP="00153A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45380">
              <w:rPr>
                <w:rFonts w:ascii="Calibri" w:hAnsi="Calibri" w:cs="Calibri"/>
                <w:bCs/>
                <w:sz w:val="22"/>
                <w:szCs w:val="22"/>
              </w:rPr>
              <w:t>Arbeidstaker kontakter nærmeste leder på telefon. Dersom arbeidstaker er for syk til å ringe, sender arbeidstaker SMS, og kontakter leder på telefon så snart en har mulighet og kapasitet til det.</w:t>
            </w:r>
          </w:p>
        </w:tc>
        <w:tc>
          <w:tcPr>
            <w:tcW w:w="1417" w:type="dxa"/>
          </w:tcPr>
          <w:p w14:paraId="72458B8A" w14:textId="2809C23F" w:rsidR="00A820E8" w:rsidRPr="00BD1395" w:rsidRDefault="00545380" w:rsidP="0054538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D1395">
              <w:rPr>
                <w:rFonts w:ascii="Calibri" w:hAnsi="Calibri" w:cs="Calibri"/>
                <w:bCs/>
                <w:sz w:val="22"/>
                <w:szCs w:val="22"/>
              </w:rPr>
              <w:t>Arbeidstaker</w:t>
            </w:r>
          </w:p>
        </w:tc>
        <w:tc>
          <w:tcPr>
            <w:tcW w:w="1559" w:type="dxa"/>
            <w:vAlign w:val="bottom"/>
          </w:tcPr>
          <w:p w14:paraId="71071B93" w14:textId="77777777" w:rsidR="00A820E8" w:rsidRPr="00153AF1" w:rsidRDefault="00A820E8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820E8" w:rsidRPr="00153AF1" w14:paraId="3E20B55E" w14:textId="77777777" w:rsidTr="46D6178B">
        <w:trPr>
          <w:trHeight w:val="454"/>
        </w:trPr>
        <w:tc>
          <w:tcPr>
            <w:tcW w:w="6550" w:type="dxa"/>
            <w:vAlign w:val="bottom"/>
          </w:tcPr>
          <w:p w14:paraId="287791A4" w14:textId="77777777" w:rsidR="00D70932" w:rsidRPr="00FB21E7" w:rsidRDefault="00D70932" w:rsidP="00D7093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B21E7">
              <w:rPr>
                <w:rFonts w:ascii="Calibri" w:hAnsi="Calibri" w:cs="Calibri"/>
                <w:bCs/>
                <w:sz w:val="22"/>
                <w:szCs w:val="22"/>
              </w:rPr>
              <w:t>Leder skal i samtalen første fraværsdag avklare:</w:t>
            </w:r>
          </w:p>
          <w:p w14:paraId="0E1AF987" w14:textId="7DA402D9" w:rsidR="00D70932" w:rsidRPr="00FB21E7" w:rsidRDefault="15F82E17" w:rsidP="46D6178B">
            <w:pPr>
              <w:rPr>
                <w:rFonts w:ascii="Calibri" w:hAnsi="Calibri" w:cs="Calibri"/>
                <w:sz w:val="22"/>
                <w:szCs w:val="22"/>
              </w:rPr>
            </w:pPr>
            <w:r w:rsidRPr="46D6178B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8970D30" w:rsidRPr="46D6178B">
              <w:rPr>
                <w:rFonts w:ascii="Calibri" w:hAnsi="Calibri" w:cs="Calibri"/>
                <w:sz w:val="22"/>
                <w:szCs w:val="22"/>
              </w:rPr>
              <w:t>1.</w:t>
            </w:r>
            <w:r w:rsidR="2850123E" w:rsidRPr="46D617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8970D30" w:rsidRPr="46D6178B">
              <w:rPr>
                <w:rFonts w:ascii="Calibri" w:hAnsi="Calibri" w:cs="Calibri"/>
                <w:sz w:val="22"/>
                <w:szCs w:val="22"/>
              </w:rPr>
              <w:t>Forventet varighet på fraværet</w:t>
            </w:r>
          </w:p>
          <w:p w14:paraId="3BE36551" w14:textId="4AC997AE" w:rsidR="00D70932" w:rsidRPr="00FB21E7" w:rsidRDefault="15F82E17" w:rsidP="46D6178B">
            <w:pPr>
              <w:rPr>
                <w:rFonts w:ascii="Calibri" w:hAnsi="Calibri" w:cs="Calibri"/>
                <w:sz w:val="22"/>
                <w:szCs w:val="22"/>
              </w:rPr>
            </w:pPr>
            <w:r w:rsidRPr="46D6178B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8970D30" w:rsidRPr="46D6178B">
              <w:rPr>
                <w:rFonts w:ascii="Calibri" w:hAnsi="Calibri" w:cs="Calibri"/>
                <w:sz w:val="22"/>
                <w:szCs w:val="22"/>
              </w:rPr>
              <w:t>2.</w:t>
            </w:r>
            <w:r w:rsidR="4BBD3524" w:rsidRPr="46D617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8970D30" w:rsidRPr="46D6178B">
              <w:rPr>
                <w:rFonts w:ascii="Calibri" w:hAnsi="Calibri" w:cs="Calibri"/>
                <w:sz w:val="22"/>
                <w:szCs w:val="22"/>
              </w:rPr>
              <w:t>Er fraværet arbeidsrelatert?</w:t>
            </w:r>
          </w:p>
          <w:p w14:paraId="6F0790C6" w14:textId="1E14E0C6" w:rsidR="00A820E8" w:rsidRDefault="15F82E17" w:rsidP="46D6178B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46D6178B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8970D30" w:rsidRPr="46D6178B">
              <w:rPr>
                <w:rFonts w:ascii="Calibri" w:hAnsi="Calibri" w:cs="Calibri"/>
                <w:sz w:val="22"/>
                <w:szCs w:val="22"/>
              </w:rPr>
              <w:t>3.</w:t>
            </w:r>
            <w:r w:rsidR="4BBD3524" w:rsidRPr="46D617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8970D30" w:rsidRPr="46D6178B">
              <w:rPr>
                <w:rFonts w:ascii="Calibri" w:hAnsi="Calibri" w:cs="Calibri"/>
                <w:sz w:val="22"/>
                <w:szCs w:val="22"/>
              </w:rPr>
              <w:t>Eventuell restarbeidsevne</w:t>
            </w:r>
          </w:p>
        </w:tc>
        <w:tc>
          <w:tcPr>
            <w:tcW w:w="1417" w:type="dxa"/>
          </w:tcPr>
          <w:p w14:paraId="03CC08E9" w14:textId="0F8B977A" w:rsidR="00A820E8" w:rsidRPr="00BD1395" w:rsidRDefault="08E1C609" w:rsidP="46D6178B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  <w:p w14:paraId="1049E642" w14:textId="64C09CE1" w:rsidR="00A820E8" w:rsidRPr="00BD1395" w:rsidRDefault="00A820E8" w:rsidP="46D6178B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7E131BDC" w14:textId="77777777" w:rsidR="00A820E8" w:rsidRPr="00153AF1" w:rsidRDefault="00A820E8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1626925A" w14:textId="77777777" w:rsidR="0089297B" w:rsidRDefault="0089297B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417"/>
        <w:gridCol w:w="1559"/>
      </w:tblGrid>
      <w:tr w:rsidR="00714173" w:rsidRPr="00FB353F" w14:paraId="786CD1C8" w14:textId="77777777" w:rsidTr="46D6178B">
        <w:trPr>
          <w:trHeight w:val="454"/>
        </w:trPr>
        <w:tc>
          <w:tcPr>
            <w:tcW w:w="6550" w:type="dxa"/>
            <w:vAlign w:val="bottom"/>
          </w:tcPr>
          <w:p w14:paraId="31F7874A" w14:textId="013B083D" w:rsidR="00714173" w:rsidRPr="00153AF1" w:rsidRDefault="00C07BCE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2E708D">
              <w:rPr>
                <w:rFonts w:ascii="Trebuchet MS" w:hAnsi="Trebuchet MS"/>
                <w:b/>
                <w:sz w:val="22"/>
                <w:szCs w:val="22"/>
              </w:rPr>
              <w:t xml:space="preserve">ellom </w:t>
            </w:r>
            <w:r w:rsidR="001919CB">
              <w:rPr>
                <w:rFonts w:ascii="Trebuchet MS" w:hAnsi="Trebuchet MS"/>
                <w:b/>
                <w:sz w:val="22"/>
                <w:szCs w:val="22"/>
              </w:rPr>
              <w:t>0-</w:t>
            </w:r>
            <w:r w:rsidR="004435B7">
              <w:rPr>
                <w:rFonts w:ascii="Trebuchet MS" w:hAnsi="Trebuchet MS"/>
                <w:b/>
                <w:sz w:val="22"/>
                <w:szCs w:val="22"/>
              </w:rPr>
              <w:t>12</w:t>
            </w:r>
            <w:r w:rsidR="001919CB">
              <w:rPr>
                <w:rFonts w:ascii="Trebuchet MS" w:hAnsi="Trebuchet MS"/>
                <w:b/>
                <w:sz w:val="22"/>
                <w:szCs w:val="22"/>
              </w:rPr>
              <w:t xml:space="preserve"> måneder</w:t>
            </w:r>
          </w:p>
        </w:tc>
        <w:tc>
          <w:tcPr>
            <w:tcW w:w="1417" w:type="dxa"/>
            <w:vAlign w:val="bottom"/>
          </w:tcPr>
          <w:p w14:paraId="000DF67B" w14:textId="77777777" w:rsidR="00714173" w:rsidRPr="00153AF1" w:rsidRDefault="00714173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53AF1">
              <w:rPr>
                <w:rFonts w:ascii="Trebuchet MS" w:hAnsi="Trebuchet MS"/>
                <w:b/>
                <w:sz w:val="22"/>
                <w:szCs w:val="22"/>
              </w:rPr>
              <w:t>Ansvarlig</w:t>
            </w:r>
          </w:p>
        </w:tc>
        <w:tc>
          <w:tcPr>
            <w:tcW w:w="1559" w:type="dxa"/>
            <w:vAlign w:val="bottom"/>
          </w:tcPr>
          <w:p w14:paraId="32B582EF" w14:textId="77777777" w:rsidR="00714173" w:rsidRPr="00153AF1" w:rsidRDefault="00714173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53AF1">
              <w:rPr>
                <w:rFonts w:ascii="Trebuchet MS" w:hAnsi="Trebuchet MS"/>
                <w:b/>
                <w:sz w:val="22"/>
                <w:szCs w:val="22"/>
              </w:rPr>
              <w:t>Utført/dato</w:t>
            </w:r>
          </w:p>
        </w:tc>
      </w:tr>
      <w:tr w:rsidR="00714173" w:rsidRPr="00153AF1" w14:paraId="6D687E67" w14:textId="77777777" w:rsidTr="46D6178B">
        <w:tc>
          <w:tcPr>
            <w:tcW w:w="6550" w:type="dxa"/>
          </w:tcPr>
          <w:p w14:paraId="01B8CDA9" w14:textId="2DD3CA6C" w:rsidR="007E772D" w:rsidRPr="00294068" w:rsidRDefault="006030DD" w:rsidP="007141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Innen 4 uker</w:t>
            </w:r>
            <w:r w:rsidR="005A3B4C">
              <w:rPr>
                <w:rFonts w:ascii="Calibri" w:hAnsi="Calibri"/>
                <w:sz w:val="22"/>
                <w:szCs w:val="22"/>
              </w:rPr>
              <w:t xml:space="preserve">: telefonkontakt, </w:t>
            </w:r>
            <w:r w:rsidR="005F5F7B">
              <w:rPr>
                <w:rFonts w:ascii="Calibri" w:hAnsi="Calibri"/>
                <w:sz w:val="22"/>
                <w:szCs w:val="22"/>
              </w:rPr>
              <w:t xml:space="preserve">eventuelt </w:t>
            </w:r>
            <w:r w:rsidR="005A3B4C">
              <w:rPr>
                <w:rFonts w:ascii="Calibri" w:hAnsi="Calibri"/>
                <w:sz w:val="22"/>
                <w:szCs w:val="22"/>
              </w:rPr>
              <w:t>møter</w:t>
            </w:r>
            <w:r w:rsidR="009B0889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</w:tcPr>
          <w:p w14:paraId="29B6845E" w14:textId="5A2A0090" w:rsidR="00714173" w:rsidRPr="00294068" w:rsidRDefault="1896983A" w:rsidP="46D6178B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</w:tc>
        <w:tc>
          <w:tcPr>
            <w:tcW w:w="1559" w:type="dxa"/>
          </w:tcPr>
          <w:p w14:paraId="5A00D7ED" w14:textId="77777777" w:rsidR="00714173" w:rsidRPr="00294068" w:rsidRDefault="00714173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5C26" w:rsidRPr="00153AF1" w14:paraId="641AE09B" w14:textId="77777777" w:rsidTr="46D6178B">
        <w:tc>
          <w:tcPr>
            <w:tcW w:w="6550" w:type="dxa"/>
          </w:tcPr>
          <w:p w14:paraId="1544FE50" w14:textId="13406606" w:rsidR="007E772D" w:rsidRDefault="413D5127" w:rsidP="00714173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46D6178B">
              <w:rPr>
                <w:rFonts w:ascii="Calibri" w:hAnsi="Calibri"/>
                <w:sz w:val="22"/>
                <w:szCs w:val="22"/>
              </w:rPr>
              <w:t>Ved 4 uker</w:t>
            </w:r>
            <w:r w:rsidR="2B14BBC5" w:rsidRPr="46D6178B">
              <w:rPr>
                <w:rFonts w:ascii="Calibri" w:hAnsi="Calibri"/>
                <w:sz w:val="22"/>
                <w:szCs w:val="22"/>
              </w:rPr>
              <w:t>:</w:t>
            </w:r>
            <w:r w:rsidRPr="46D6178B">
              <w:rPr>
                <w:rFonts w:ascii="Calibri" w:hAnsi="Calibri"/>
                <w:sz w:val="22"/>
                <w:szCs w:val="22"/>
              </w:rPr>
              <w:t xml:space="preserve"> møte om </w:t>
            </w:r>
            <w:r w:rsidRPr="46D6178B">
              <w:rPr>
                <w:rFonts w:ascii="Calibri" w:hAnsi="Calibri"/>
                <w:b/>
                <w:bCs/>
                <w:sz w:val="22"/>
                <w:szCs w:val="22"/>
              </w:rPr>
              <w:t>oppfølgingsplan</w:t>
            </w:r>
            <w:r w:rsidR="46B08864" w:rsidRPr="46D6178B">
              <w:rPr>
                <w:rFonts w:ascii="Calibri" w:hAnsi="Calibri"/>
                <w:sz w:val="22"/>
                <w:szCs w:val="22"/>
              </w:rPr>
              <w:t xml:space="preserve"> som legges inn på nav.no</w:t>
            </w:r>
            <w:r w:rsidR="32024D88" w:rsidRPr="46D6178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12DD01EE" w14:textId="5BD3E4EC" w:rsidR="00A15C26" w:rsidRPr="005A567F" w:rsidRDefault="0E8EC853" w:rsidP="005A567F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</w:tc>
        <w:tc>
          <w:tcPr>
            <w:tcW w:w="1559" w:type="dxa"/>
          </w:tcPr>
          <w:p w14:paraId="439FCA26" w14:textId="77777777" w:rsidR="00A15C26" w:rsidRPr="00294068" w:rsidRDefault="00A15C26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4173" w:rsidRPr="00153AF1" w14:paraId="16F92548" w14:textId="77777777" w:rsidTr="46D6178B">
        <w:tc>
          <w:tcPr>
            <w:tcW w:w="6550" w:type="dxa"/>
          </w:tcPr>
          <w:p w14:paraId="636B6E76" w14:textId="263D4EBB" w:rsidR="007E772D" w:rsidRPr="00294068" w:rsidRDefault="792A51BE" w:rsidP="00714173">
            <w:pPr>
              <w:rPr>
                <w:rFonts w:ascii="Calibri" w:hAnsi="Calibri"/>
                <w:sz w:val="22"/>
                <w:szCs w:val="22"/>
              </w:rPr>
            </w:pPr>
            <w:r w:rsidRPr="46D6178B">
              <w:rPr>
                <w:rFonts w:ascii="Calibri" w:hAnsi="Calibri"/>
                <w:sz w:val="22"/>
                <w:szCs w:val="22"/>
              </w:rPr>
              <w:t xml:space="preserve">Innen 7 uker: innkaller til </w:t>
            </w:r>
            <w:r w:rsidRPr="46D6178B">
              <w:rPr>
                <w:rFonts w:ascii="Calibri" w:hAnsi="Calibri"/>
                <w:b/>
                <w:bCs/>
                <w:sz w:val="22"/>
                <w:szCs w:val="22"/>
              </w:rPr>
              <w:t>dialogmøte 1</w:t>
            </w:r>
            <w:r w:rsidR="161D72B0" w:rsidRPr="46D6178B">
              <w:rPr>
                <w:rFonts w:ascii="Calibri" w:hAnsi="Calibri"/>
                <w:sz w:val="22"/>
                <w:szCs w:val="22"/>
              </w:rPr>
              <w:t xml:space="preserve">. NAV og lege kan delta. </w:t>
            </w:r>
            <w:r w:rsidR="2C2AC809" w:rsidRPr="46D6178B">
              <w:rPr>
                <w:rFonts w:ascii="Calibri" w:hAnsi="Calibri"/>
                <w:sz w:val="22"/>
                <w:szCs w:val="22"/>
              </w:rPr>
              <w:t>Oppfølgingsplan og enkel</w:t>
            </w:r>
            <w:r w:rsidR="069FC4B0" w:rsidRPr="46D6178B">
              <w:rPr>
                <w:rFonts w:ascii="Calibri" w:hAnsi="Calibri"/>
                <w:sz w:val="22"/>
                <w:szCs w:val="22"/>
              </w:rPr>
              <w:t>t</w:t>
            </w:r>
            <w:r w:rsidR="2C2AC809" w:rsidRPr="46D6178B">
              <w:rPr>
                <w:rFonts w:ascii="Calibri" w:hAnsi="Calibri"/>
                <w:sz w:val="22"/>
                <w:szCs w:val="22"/>
              </w:rPr>
              <w:t xml:space="preserve"> referat</w:t>
            </w:r>
            <w:r w:rsidR="6EB14FDE" w:rsidRPr="46D6178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2B798FA4" w14:textId="77FFFFF2" w:rsidR="00714173" w:rsidRPr="005A567F" w:rsidRDefault="21C372C2" w:rsidP="005A567F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</w:tc>
        <w:tc>
          <w:tcPr>
            <w:tcW w:w="1559" w:type="dxa"/>
          </w:tcPr>
          <w:p w14:paraId="71885A32" w14:textId="77777777" w:rsidR="00714173" w:rsidRPr="00294068" w:rsidRDefault="00714173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4173" w:rsidRPr="00153AF1" w14:paraId="5D502AC5" w14:textId="77777777" w:rsidTr="46D6178B">
        <w:tc>
          <w:tcPr>
            <w:tcW w:w="6550" w:type="dxa"/>
          </w:tcPr>
          <w:p w14:paraId="6F17EB08" w14:textId="59FFB80D" w:rsidR="007E772D" w:rsidRPr="00294068" w:rsidRDefault="7F7937EF" w:rsidP="00714173">
            <w:pPr>
              <w:rPr>
                <w:rFonts w:ascii="Calibri" w:hAnsi="Calibri"/>
                <w:sz w:val="22"/>
                <w:szCs w:val="22"/>
              </w:rPr>
            </w:pPr>
            <w:r w:rsidRPr="46D6178B">
              <w:rPr>
                <w:rFonts w:ascii="Calibri" w:hAnsi="Calibri"/>
                <w:sz w:val="22"/>
                <w:szCs w:val="22"/>
              </w:rPr>
              <w:t>Innen 26 uker:</w:t>
            </w:r>
            <w:r w:rsidR="6618C04E"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  <w:r w:rsidR="6618C04E" w:rsidRPr="46D6178B">
              <w:rPr>
                <w:rFonts w:ascii="Calibri" w:hAnsi="Calibri"/>
                <w:b/>
                <w:bCs/>
                <w:sz w:val="22"/>
                <w:szCs w:val="22"/>
              </w:rPr>
              <w:t>dialogmøte 2.</w:t>
            </w:r>
            <w:r w:rsidR="6618C04E"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  <w:r w:rsidR="2B3F5DF2" w:rsidRPr="46D6178B">
              <w:rPr>
                <w:rFonts w:ascii="Calibri" w:hAnsi="Calibri"/>
                <w:sz w:val="22"/>
                <w:szCs w:val="22"/>
              </w:rPr>
              <w:t xml:space="preserve">NAV </w:t>
            </w:r>
            <w:r w:rsidR="247D5EA6" w:rsidRPr="46D6178B">
              <w:rPr>
                <w:rFonts w:ascii="Calibri" w:hAnsi="Calibri"/>
                <w:sz w:val="22"/>
                <w:szCs w:val="22"/>
              </w:rPr>
              <w:t xml:space="preserve">eller arbeidsgiver innkaller. </w:t>
            </w:r>
            <w:r w:rsidR="759E851A" w:rsidRPr="46D6178B">
              <w:rPr>
                <w:rFonts w:ascii="Calibri" w:hAnsi="Calibri"/>
                <w:sz w:val="22"/>
                <w:szCs w:val="22"/>
              </w:rPr>
              <w:t>Revisjon av o</w:t>
            </w:r>
            <w:r w:rsidR="2C2AC809" w:rsidRPr="46D6178B">
              <w:rPr>
                <w:rFonts w:ascii="Calibri" w:hAnsi="Calibri"/>
                <w:sz w:val="22"/>
                <w:szCs w:val="22"/>
              </w:rPr>
              <w:t>ppfølgingsplan og enk</w:t>
            </w:r>
            <w:r w:rsidR="3CBA9C95" w:rsidRPr="46D6178B">
              <w:rPr>
                <w:rFonts w:ascii="Calibri" w:hAnsi="Calibri"/>
                <w:sz w:val="22"/>
                <w:szCs w:val="22"/>
              </w:rPr>
              <w:t>elt</w:t>
            </w:r>
            <w:r w:rsidR="2C2AC809" w:rsidRPr="46D6178B">
              <w:rPr>
                <w:rFonts w:ascii="Calibri" w:hAnsi="Calibri"/>
                <w:sz w:val="22"/>
                <w:szCs w:val="22"/>
              </w:rPr>
              <w:t xml:space="preserve"> referat</w:t>
            </w:r>
            <w:r w:rsidR="51BD20A9" w:rsidRPr="46D6178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03A094BC" w14:textId="32BF1F75" w:rsidR="00714173" w:rsidRPr="005A567F" w:rsidRDefault="005A567F" w:rsidP="005A567F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</w:tc>
        <w:tc>
          <w:tcPr>
            <w:tcW w:w="1559" w:type="dxa"/>
          </w:tcPr>
          <w:p w14:paraId="4276A978" w14:textId="77777777" w:rsidR="00714173" w:rsidRPr="00294068" w:rsidRDefault="00714173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4173" w:rsidRPr="00153AF1" w14:paraId="05448552" w14:textId="77777777" w:rsidTr="46D6178B">
        <w:trPr>
          <w:trHeight w:val="506"/>
        </w:trPr>
        <w:tc>
          <w:tcPr>
            <w:tcW w:w="6550" w:type="dxa"/>
          </w:tcPr>
          <w:p w14:paraId="3989AAF3" w14:textId="4E0D81A5" w:rsidR="007E772D" w:rsidRPr="00E65FB5" w:rsidRDefault="006D2493" w:rsidP="0071417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Ved </w:t>
            </w:r>
            <w:r w:rsidR="009B4DCF" w:rsidRPr="009B4DCF">
              <w:rPr>
                <w:rFonts w:asciiTheme="majorHAnsi" w:hAnsiTheme="majorHAnsi" w:cstheme="majorHAnsi"/>
                <w:bCs/>
                <w:sz w:val="22"/>
                <w:szCs w:val="22"/>
              </w:rPr>
              <w:t>9 måneder</w:t>
            </w:r>
            <w:r w:rsidR="009B4DCF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  <w:r w:rsidR="006C1BC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D3252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Informasjonsbrev til arbeidstaker </w:t>
            </w:r>
            <w:r w:rsidR="00F76C73">
              <w:rPr>
                <w:rFonts w:asciiTheme="majorHAnsi" w:hAnsiTheme="majorHAnsi" w:cstheme="majorHAnsi"/>
                <w:bCs/>
                <w:sz w:val="22"/>
                <w:szCs w:val="22"/>
              </w:rPr>
              <w:t>om maksdato, AAP</w:t>
            </w:r>
            <w:r w:rsidR="002F705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="00513658">
              <w:rPr>
                <w:rFonts w:asciiTheme="majorHAnsi" w:hAnsiTheme="majorHAnsi" w:cstheme="majorHAnsi"/>
                <w:bCs/>
                <w:sz w:val="22"/>
                <w:szCs w:val="22"/>
              </w:rPr>
              <w:t>telefoni,</w:t>
            </w:r>
            <w:r w:rsidR="00F76C7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</w:t>
            </w:r>
            <w:r w:rsidR="00FD7600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="00F76C73">
              <w:rPr>
                <w:rFonts w:asciiTheme="majorHAnsi" w:hAnsiTheme="majorHAnsi" w:cstheme="majorHAnsi"/>
                <w:bCs/>
                <w:sz w:val="22"/>
                <w:szCs w:val="22"/>
              </w:rPr>
              <w:t>m</w:t>
            </w:r>
            <w:r w:rsidR="00B51FC3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716FECF0" w14:textId="59A6F913" w:rsidR="00714173" w:rsidRPr="005A567F" w:rsidRDefault="005A567F" w:rsidP="005A567F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</w:tc>
        <w:tc>
          <w:tcPr>
            <w:tcW w:w="1559" w:type="dxa"/>
          </w:tcPr>
          <w:p w14:paraId="6DE1AA05" w14:textId="77777777" w:rsidR="00714173" w:rsidRPr="00153AF1" w:rsidRDefault="00714173" w:rsidP="0071417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14173" w:rsidRPr="00153AF1" w14:paraId="29DE56E3" w14:textId="77777777" w:rsidTr="46D6178B">
        <w:tc>
          <w:tcPr>
            <w:tcW w:w="6550" w:type="dxa"/>
          </w:tcPr>
          <w:p w14:paraId="14FEB29B" w14:textId="6DAA1059" w:rsidR="007E772D" w:rsidRPr="004131E5" w:rsidRDefault="5FB01379" w:rsidP="008A7F0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Innen 9 måned</w:t>
            </w:r>
            <w:r w:rsidR="008A7F07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e</w:t>
            </w:r>
            <w:r w:rsidR="004131E5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r: </w:t>
            </w:r>
            <w:r w:rsidRPr="005F3041"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="3E50CE3A" w:rsidRPr="005F3041">
              <w:rPr>
                <w:rFonts w:asciiTheme="majorHAnsi" w:hAnsiTheme="majorHAnsi" w:cstheme="majorHAnsi"/>
                <w:b/>
                <w:sz w:val="22"/>
                <w:szCs w:val="22"/>
              </w:rPr>
              <w:t>ialogmøt</w:t>
            </w:r>
            <w:r w:rsidR="004131E5" w:rsidRPr="005F3041">
              <w:rPr>
                <w:rFonts w:asciiTheme="majorHAnsi" w:hAnsiTheme="majorHAnsi" w:cstheme="majorHAnsi"/>
                <w:b/>
                <w:sz w:val="22"/>
                <w:szCs w:val="22"/>
              </w:rPr>
              <w:t>e 3</w:t>
            </w:r>
            <w:r w:rsidR="005F3041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5F30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28ACFB0E" w:rsidRPr="004131E5">
              <w:rPr>
                <w:rFonts w:asciiTheme="majorHAnsi" w:hAnsiTheme="majorHAnsi" w:cstheme="majorHAnsi"/>
                <w:bCs/>
                <w:sz w:val="22"/>
                <w:szCs w:val="22"/>
                <w:rtl/>
              </w:rPr>
              <w:t xml:space="preserve"> </w:t>
            </w:r>
            <w:r w:rsidR="005F3041">
              <w:rPr>
                <w:rFonts w:asciiTheme="majorHAnsi" w:hAnsiTheme="majorHAnsi" w:cstheme="majorHAnsi"/>
                <w:bCs/>
                <w:sz w:val="22"/>
                <w:szCs w:val="22"/>
              </w:rPr>
              <w:t>N</w:t>
            </w:r>
            <w:r w:rsidR="0B4F4ABC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ærmeste le</w:t>
            </w:r>
            <w:r w:rsidR="070DBACC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der</w:t>
            </w:r>
          </w:p>
          <w:p w14:paraId="1B7466DD" w14:textId="323118B9" w:rsidR="007E772D" w:rsidRPr="00294068" w:rsidRDefault="6600F4FF" w:rsidP="008A7F07">
            <w:r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avtaler </w:t>
            </w:r>
            <w:r w:rsidR="02E29963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møtet</w:t>
            </w:r>
            <w:r w:rsidR="28ACFB0E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etter at informasjonsbrev er sendt ut</w:t>
            </w:r>
            <w:r w:rsidR="02E29963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="4FA20115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3D932D10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NAV</w:t>
            </w:r>
            <w:r w:rsidR="18408224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kan delta etter behov.</w:t>
            </w:r>
            <w:r w:rsidR="4BF0FD35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4FA20115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Bruker informasjonsbrev som </w:t>
            </w:r>
            <w:r w:rsidR="4CE9A8B0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="4BF0FD35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amtale om veien videre, </w:t>
            </w:r>
            <w:r w:rsidR="4440A27F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restarbeidsevne, AAP</w:t>
            </w:r>
            <w:r w:rsidR="7DBCDD23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, ferieuttak</w:t>
            </w:r>
            <w:r w:rsidR="38D7EB5D" w:rsidRPr="004131E5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5887DCFA" w14:textId="77777777" w:rsidR="005A567F" w:rsidRPr="00294068" w:rsidRDefault="005A567F" w:rsidP="005A567F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  <w:p w14:paraId="5B9AE082" w14:textId="1035DF32" w:rsidR="00714173" w:rsidRPr="00294068" w:rsidRDefault="00714173" w:rsidP="46D6178B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A3CC38" w14:textId="77777777" w:rsidR="00714173" w:rsidRPr="00294068" w:rsidRDefault="00714173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403B6" w:rsidRPr="00153AF1" w14:paraId="7E18CACE" w14:textId="77777777" w:rsidTr="46D6178B">
        <w:tc>
          <w:tcPr>
            <w:tcW w:w="6550" w:type="dxa"/>
          </w:tcPr>
          <w:p w14:paraId="1D1516FE" w14:textId="4CBC5FDF" w:rsidR="007E772D" w:rsidRDefault="302D2B9C" w:rsidP="00714173">
            <w:pPr>
              <w:rPr>
                <w:rFonts w:ascii="Calibri" w:hAnsi="Calibri"/>
                <w:sz w:val="22"/>
                <w:szCs w:val="22"/>
              </w:rPr>
            </w:pPr>
            <w:r w:rsidRPr="46D6178B">
              <w:rPr>
                <w:rFonts w:ascii="Calibri" w:hAnsi="Calibri"/>
                <w:sz w:val="22"/>
                <w:szCs w:val="22"/>
              </w:rPr>
              <w:t>Ca. 9 måneder:</w:t>
            </w:r>
            <w:r w:rsidR="5FF9128D"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  <w:r w:rsidR="58353AC6" w:rsidRPr="46D6178B">
              <w:rPr>
                <w:rFonts w:ascii="Calibri" w:hAnsi="Calibri"/>
                <w:sz w:val="22"/>
                <w:szCs w:val="22"/>
              </w:rPr>
              <w:t>Søke NAV om AAP og</w:t>
            </w:r>
            <w:r w:rsidR="054D511F"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  <w:r w:rsidR="3BEBBD42" w:rsidRPr="46D6178B">
              <w:rPr>
                <w:rFonts w:ascii="Calibri" w:hAnsi="Calibri"/>
                <w:sz w:val="22"/>
                <w:szCs w:val="22"/>
              </w:rPr>
              <w:t xml:space="preserve">KLP </w:t>
            </w:r>
            <w:r w:rsidR="7FEAA731" w:rsidRPr="46D6178B">
              <w:rPr>
                <w:rFonts w:ascii="Calibri" w:hAnsi="Calibri"/>
                <w:sz w:val="22"/>
                <w:szCs w:val="22"/>
              </w:rPr>
              <w:t>om uføretrygd</w:t>
            </w:r>
            <w:r w:rsidR="63BD87B4" w:rsidRPr="46D6178B">
              <w:rPr>
                <w:rFonts w:ascii="Calibri" w:hAnsi="Calibri"/>
                <w:sz w:val="22"/>
                <w:szCs w:val="22"/>
              </w:rPr>
              <w:t>.</w:t>
            </w:r>
            <w:r w:rsidR="054D511F"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  <w:r w:rsidR="74D22BC0" w:rsidRPr="46D6178B">
              <w:rPr>
                <w:rFonts w:ascii="Calibri" w:hAnsi="Calibri"/>
                <w:sz w:val="22"/>
                <w:szCs w:val="22"/>
              </w:rPr>
              <w:t>HR</w:t>
            </w:r>
            <w:r w:rsidR="63BD87B4" w:rsidRPr="46D6178B">
              <w:rPr>
                <w:rFonts w:ascii="Calibri" w:hAnsi="Calibri"/>
                <w:sz w:val="22"/>
                <w:szCs w:val="22"/>
              </w:rPr>
              <w:t xml:space="preserve"> kan bidra.</w:t>
            </w:r>
          </w:p>
        </w:tc>
        <w:tc>
          <w:tcPr>
            <w:tcW w:w="1417" w:type="dxa"/>
          </w:tcPr>
          <w:p w14:paraId="4D1FD78E" w14:textId="01BCA0EC" w:rsidR="002403B6" w:rsidRDefault="008336D4" w:rsidP="007141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Arbeidstaker</w:t>
            </w:r>
          </w:p>
        </w:tc>
        <w:tc>
          <w:tcPr>
            <w:tcW w:w="1559" w:type="dxa"/>
          </w:tcPr>
          <w:p w14:paraId="599D2EC9" w14:textId="77777777" w:rsidR="002403B6" w:rsidRPr="00294068" w:rsidRDefault="002403B6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4D1C" w:rsidRPr="00153AF1" w14:paraId="50E055CC" w14:textId="77777777" w:rsidTr="46D6178B">
        <w:tc>
          <w:tcPr>
            <w:tcW w:w="6550" w:type="dxa"/>
          </w:tcPr>
          <w:p w14:paraId="1B2E3EA6" w14:textId="0CC4805F" w:rsidR="007E772D" w:rsidRDefault="006A4293" w:rsidP="007141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Ved </w:t>
            </w:r>
            <w:r w:rsidR="00190152">
              <w:rPr>
                <w:rFonts w:ascii="Calibri" w:hAnsi="Calibri"/>
                <w:sz w:val="22"/>
                <w:szCs w:val="22"/>
              </w:rPr>
              <w:t>48</w:t>
            </w:r>
            <w:r w:rsidR="001021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8614C">
              <w:rPr>
                <w:rFonts w:ascii="Calibri" w:hAnsi="Calibri"/>
                <w:sz w:val="22"/>
                <w:szCs w:val="22"/>
              </w:rPr>
              <w:t xml:space="preserve">uker: </w:t>
            </w:r>
            <w:r w:rsidR="005A567F">
              <w:rPr>
                <w:rFonts w:ascii="Calibri" w:hAnsi="Calibri"/>
                <w:sz w:val="22"/>
                <w:szCs w:val="22"/>
              </w:rPr>
              <w:t>A</w:t>
            </w:r>
            <w:r w:rsidR="00B8614C">
              <w:rPr>
                <w:rFonts w:ascii="Calibri" w:hAnsi="Calibri"/>
                <w:sz w:val="22"/>
                <w:szCs w:val="22"/>
              </w:rPr>
              <w:t xml:space="preserve">rbeidstaker må søke om </w:t>
            </w:r>
            <w:r w:rsidR="00C243AD">
              <w:rPr>
                <w:rFonts w:ascii="Calibri" w:hAnsi="Calibri"/>
                <w:sz w:val="22"/>
                <w:szCs w:val="22"/>
              </w:rPr>
              <w:t xml:space="preserve">ulønnet </w:t>
            </w:r>
            <w:r w:rsidR="00B8614C">
              <w:rPr>
                <w:rFonts w:ascii="Calibri" w:hAnsi="Calibri"/>
                <w:sz w:val="22"/>
                <w:szCs w:val="22"/>
              </w:rPr>
              <w:t>permisjon fra jobben</w:t>
            </w:r>
            <w:r w:rsidR="00A24D5D">
              <w:rPr>
                <w:rFonts w:ascii="Calibri" w:hAnsi="Calibri"/>
                <w:sz w:val="22"/>
                <w:szCs w:val="22"/>
              </w:rPr>
              <w:t>, i tråd med vedtak fra NAV om AAP</w:t>
            </w:r>
            <w:r w:rsidR="005E3F62">
              <w:rPr>
                <w:rFonts w:ascii="Calibri" w:hAnsi="Calibri"/>
                <w:sz w:val="22"/>
                <w:szCs w:val="22"/>
              </w:rPr>
              <w:t xml:space="preserve"> (periode</w:t>
            </w:r>
            <w:r w:rsidR="00304CE2">
              <w:rPr>
                <w:rFonts w:ascii="Calibri" w:hAnsi="Calibri"/>
                <w:sz w:val="22"/>
                <w:szCs w:val="22"/>
              </w:rPr>
              <w:t>). Anbefalt</w:t>
            </w:r>
            <w:r w:rsidR="008751C5">
              <w:rPr>
                <w:rFonts w:ascii="Calibri" w:hAnsi="Calibri"/>
                <w:sz w:val="22"/>
                <w:szCs w:val="22"/>
              </w:rPr>
              <w:t xml:space="preserve"> permisjon</w:t>
            </w:r>
            <w:r w:rsidR="00AA706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21D3">
              <w:rPr>
                <w:rFonts w:ascii="Calibri" w:hAnsi="Calibri"/>
                <w:sz w:val="22"/>
                <w:szCs w:val="22"/>
              </w:rPr>
              <w:t>fra</w:t>
            </w:r>
            <w:r w:rsidR="00AA7063">
              <w:rPr>
                <w:rFonts w:ascii="Calibri" w:hAnsi="Calibri"/>
                <w:sz w:val="22"/>
                <w:szCs w:val="22"/>
              </w:rPr>
              <w:t xml:space="preserve"> ½ -1 år.</w:t>
            </w:r>
          </w:p>
        </w:tc>
        <w:tc>
          <w:tcPr>
            <w:tcW w:w="1417" w:type="dxa"/>
          </w:tcPr>
          <w:p w14:paraId="58261EA6" w14:textId="1B59B09B" w:rsidR="007A4D1C" w:rsidRDefault="1DDCD258" w:rsidP="46D6178B">
            <w:pPr>
              <w:spacing w:line="259" w:lineRule="auto"/>
            </w:pPr>
            <w:r w:rsidRPr="46D6178B">
              <w:rPr>
                <w:rFonts w:ascii="Calibri" w:hAnsi="Calibri"/>
                <w:sz w:val="22"/>
                <w:szCs w:val="22"/>
              </w:rPr>
              <w:t>Arbeidstaker</w:t>
            </w:r>
          </w:p>
        </w:tc>
        <w:tc>
          <w:tcPr>
            <w:tcW w:w="1559" w:type="dxa"/>
          </w:tcPr>
          <w:p w14:paraId="4972B6EC" w14:textId="77777777" w:rsidR="007A4D1C" w:rsidRPr="00294068" w:rsidRDefault="007A4D1C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F781BE" w14:textId="77777777" w:rsidR="00714173" w:rsidRPr="00714173" w:rsidRDefault="00714173" w:rsidP="00714173">
      <w:pPr>
        <w:rPr>
          <w:rFonts w:ascii="Calibri" w:hAnsi="Calibri"/>
          <w:i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46"/>
        <w:gridCol w:w="1403"/>
      </w:tblGrid>
      <w:tr w:rsidR="00714173" w:rsidRPr="00714173" w14:paraId="06C19BC5" w14:textId="77777777" w:rsidTr="46D6178B">
        <w:tc>
          <w:tcPr>
            <w:tcW w:w="6663" w:type="dxa"/>
            <w:vAlign w:val="bottom"/>
          </w:tcPr>
          <w:p w14:paraId="24391B7C" w14:textId="137A4F7C" w:rsidR="00714173" w:rsidRPr="00EA1A8E" w:rsidRDefault="00704276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1A8E">
              <w:rPr>
                <w:rFonts w:ascii="Trebuchet MS" w:hAnsi="Trebuchet MS"/>
                <w:b/>
                <w:sz w:val="22"/>
                <w:szCs w:val="22"/>
              </w:rPr>
              <w:t>Mellom 1-2 år</w:t>
            </w:r>
            <w:r w:rsidR="005F0992" w:rsidRPr="00EA1A8E">
              <w:rPr>
                <w:rFonts w:ascii="Trebuchet MS" w:hAnsi="Trebuchet MS"/>
                <w:b/>
                <w:sz w:val="22"/>
                <w:szCs w:val="22"/>
              </w:rPr>
              <w:t xml:space="preserve"> (ulikt ved 100 % fravær eller gradert fravær)</w:t>
            </w:r>
          </w:p>
        </w:tc>
        <w:tc>
          <w:tcPr>
            <w:tcW w:w="1446" w:type="dxa"/>
            <w:vAlign w:val="bottom"/>
          </w:tcPr>
          <w:p w14:paraId="3DE02622" w14:textId="77777777" w:rsidR="00714173" w:rsidRPr="00EA1A8E" w:rsidRDefault="00714173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1A8E">
              <w:rPr>
                <w:rFonts w:ascii="Trebuchet MS" w:hAnsi="Trebuchet MS"/>
                <w:b/>
                <w:sz w:val="22"/>
                <w:szCs w:val="22"/>
              </w:rPr>
              <w:t>Ansvarlig</w:t>
            </w:r>
          </w:p>
        </w:tc>
        <w:tc>
          <w:tcPr>
            <w:tcW w:w="1403" w:type="dxa"/>
            <w:vAlign w:val="bottom"/>
          </w:tcPr>
          <w:p w14:paraId="5B23C822" w14:textId="77777777" w:rsidR="00714173" w:rsidRPr="00EA1A8E" w:rsidRDefault="00714173" w:rsidP="00153AF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A1A8E">
              <w:rPr>
                <w:rFonts w:ascii="Trebuchet MS" w:hAnsi="Trebuchet MS"/>
                <w:b/>
                <w:sz w:val="22"/>
                <w:szCs w:val="22"/>
              </w:rPr>
              <w:t>Utført/dato</w:t>
            </w:r>
          </w:p>
        </w:tc>
      </w:tr>
      <w:tr w:rsidR="00714173" w:rsidRPr="00714173" w14:paraId="0B3E9274" w14:textId="77777777" w:rsidTr="46D6178B">
        <w:trPr>
          <w:trHeight w:val="181"/>
        </w:trPr>
        <w:tc>
          <w:tcPr>
            <w:tcW w:w="6663" w:type="dxa"/>
          </w:tcPr>
          <w:p w14:paraId="771DCD75" w14:textId="5A6AD8C1" w:rsidR="00CF538E" w:rsidRDefault="00E62FB0" w:rsidP="007141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Ledere har fremdeles oppføl</w:t>
            </w:r>
            <w:r w:rsidR="000530CD">
              <w:rPr>
                <w:rFonts w:ascii="Calibri" w:hAnsi="Calibri"/>
                <w:sz w:val="22"/>
                <w:szCs w:val="22"/>
              </w:rPr>
              <w:t>gi</w:t>
            </w:r>
            <w:r>
              <w:rPr>
                <w:rFonts w:ascii="Calibri" w:hAnsi="Calibri"/>
                <w:sz w:val="22"/>
                <w:szCs w:val="22"/>
              </w:rPr>
              <w:t>ngs</w:t>
            </w:r>
            <w:r w:rsidR="000530CD">
              <w:rPr>
                <w:rFonts w:ascii="Calibri" w:hAnsi="Calibri"/>
                <w:sz w:val="22"/>
                <w:szCs w:val="22"/>
              </w:rPr>
              <w:t>plikt:</w:t>
            </w:r>
            <w:r w:rsidR="002E4A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538E" w:rsidRPr="00CF538E">
              <w:rPr>
                <w:rFonts w:ascii="Calibri" w:hAnsi="Calibri"/>
                <w:sz w:val="22"/>
                <w:szCs w:val="22"/>
              </w:rPr>
              <w:tab/>
            </w:r>
          </w:p>
          <w:p w14:paraId="7DB39604" w14:textId="0E9DE51A" w:rsidR="00CF538E" w:rsidRPr="00CF538E" w:rsidRDefault="00CF538E" w:rsidP="00CF538E">
            <w:pPr>
              <w:pStyle w:val="Listeavsnit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F538E">
              <w:rPr>
                <w:rFonts w:ascii="Calibri" w:hAnsi="Calibri"/>
                <w:sz w:val="22"/>
                <w:szCs w:val="22"/>
              </w:rPr>
              <w:t>Jevnlige møter. Drøfte med arbeidstaker hva som er berettiget lønn og hva som er arbeidstrening.</w:t>
            </w:r>
          </w:p>
          <w:p w14:paraId="2AE23FEB" w14:textId="3AE05FEC" w:rsidR="00CF538E" w:rsidRPr="00C34A73" w:rsidRDefault="2513B344" w:rsidP="00C34A73">
            <w:pPr>
              <w:pStyle w:val="Listeavsnit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46D6178B">
              <w:rPr>
                <w:rFonts w:ascii="Calibri" w:hAnsi="Calibri"/>
                <w:sz w:val="22"/>
                <w:szCs w:val="22"/>
              </w:rPr>
              <w:t xml:space="preserve">Vurdere type </w:t>
            </w:r>
            <w:r w:rsidR="7B8736F4" w:rsidRPr="46D6178B">
              <w:rPr>
                <w:rFonts w:ascii="Calibri" w:hAnsi="Calibri"/>
                <w:sz w:val="22"/>
                <w:szCs w:val="22"/>
              </w:rPr>
              <w:t xml:space="preserve">oppgaver. </w:t>
            </w:r>
            <w:r w:rsidRPr="46D6178B">
              <w:rPr>
                <w:rFonts w:ascii="Calibri" w:hAnsi="Calibri"/>
                <w:sz w:val="22"/>
                <w:szCs w:val="22"/>
              </w:rPr>
              <w:t xml:space="preserve">Glidende </w:t>
            </w:r>
            <w:r w:rsidR="660B9EE2" w:rsidRPr="46D6178B">
              <w:rPr>
                <w:rFonts w:ascii="Calibri" w:hAnsi="Calibri"/>
                <w:sz w:val="22"/>
                <w:szCs w:val="22"/>
              </w:rPr>
              <w:t>overgang</w:t>
            </w:r>
            <w:r w:rsidRPr="46D6178B">
              <w:rPr>
                <w:rFonts w:ascii="Calibri" w:hAnsi="Calibri"/>
                <w:sz w:val="22"/>
                <w:szCs w:val="22"/>
              </w:rPr>
              <w:t xml:space="preserve"> fra </w:t>
            </w:r>
            <w:r w:rsidR="543A0B49" w:rsidRPr="46D6178B">
              <w:rPr>
                <w:rFonts w:ascii="Calibri" w:hAnsi="Calibri"/>
                <w:sz w:val="22"/>
                <w:szCs w:val="22"/>
              </w:rPr>
              <w:t>enkle</w:t>
            </w:r>
            <w:r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  <w:r w:rsidR="6462F995" w:rsidRPr="46D6178B">
              <w:rPr>
                <w:rFonts w:ascii="Calibri" w:hAnsi="Calibri"/>
                <w:sz w:val="22"/>
                <w:szCs w:val="22"/>
              </w:rPr>
              <w:t xml:space="preserve">oppgaver </w:t>
            </w:r>
            <w:r w:rsidRPr="46D6178B">
              <w:rPr>
                <w:rFonts w:ascii="Calibri" w:hAnsi="Calibri"/>
                <w:sz w:val="22"/>
                <w:szCs w:val="22"/>
              </w:rPr>
              <w:t xml:space="preserve">til </w:t>
            </w:r>
            <w:r w:rsidR="6462F995" w:rsidRPr="46D6178B">
              <w:rPr>
                <w:rFonts w:ascii="Calibri" w:hAnsi="Calibri"/>
                <w:sz w:val="22"/>
                <w:szCs w:val="22"/>
              </w:rPr>
              <w:t>tjenester</w:t>
            </w:r>
            <w:r w:rsidRPr="46D6178B">
              <w:rPr>
                <w:rFonts w:ascii="Calibri" w:hAnsi="Calibri"/>
                <w:sz w:val="22"/>
                <w:szCs w:val="22"/>
              </w:rPr>
              <w:t>.</w:t>
            </w:r>
            <w:r w:rsidR="3782B633"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  <w:r w:rsidR="7D2B031D" w:rsidRPr="46D6178B">
              <w:rPr>
                <w:rFonts w:ascii="Calibri" w:hAnsi="Calibri"/>
                <w:sz w:val="22"/>
                <w:szCs w:val="22"/>
              </w:rPr>
              <w:t>Lage en plan for oppgaver og hvor mye en kan arbeide.</w:t>
            </w:r>
            <w:r w:rsidR="14E84841"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C8178C2" w14:textId="64BA54C1" w:rsidR="00CB2D9A" w:rsidRPr="00770F84" w:rsidRDefault="57B5C4C2" w:rsidP="00770F84">
            <w:pPr>
              <w:pStyle w:val="Listeavsnit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46D6178B">
              <w:rPr>
                <w:rFonts w:ascii="Calibri" w:hAnsi="Calibri"/>
                <w:sz w:val="22"/>
                <w:szCs w:val="22"/>
              </w:rPr>
              <w:t>Oversikt over arbeidede</w:t>
            </w:r>
            <w:r w:rsidR="4770614C" w:rsidRPr="46D6178B">
              <w:rPr>
                <w:rFonts w:ascii="Calibri" w:hAnsi="Calibri"/>
                <w:sz w:val="22"/>
                <w:szCs w:val="22"/>
              </w:rPr>
              <w:t xml:space="preserve"> timer</w:t>
            </w:r>
            <w:r w:rsidR="4BD7B93D" w:rsidRPr="46D6178B">
              <w:rPr>
                <w:rFonts w:ascii="Calibri" w:hAnsi="Calibri"/>
                <w:sz w:val="22"/>
                <w:szCs w:val="22"/>
              </w:rPr>
              <w:t xml:space="preserve"> blir sendt til</w:t>
            </w:r>
            <w:r w:rsidR="4770614C" w:rsidRPr="46D6178B">
              <w:rPr>
                <w:rFonts w:ascii="Calibri" w:hAnsi="Calibri"/>
                <w:sz w:val="22"/>
                <w:szCs w:val="22"/>
              </w:rPr>
              <w:t xml:space="preserve"> leder</w:t>
            </w:r>
            <w:r w:rsidR="3B76830B" w:rsidRPr="46D6178B">
              <w:rPr>
                <w:rFonts w:ascii="Calibri" w:hAnsi="Calibri"/>
                <w:sz w:val="22"/>
                <w:szCs w:val="22"/>
              </w:rPr>
              <w:t>.</w:t>
            </w:r>
            <w:r w:rsidR="46BC3946" w:rsidRPr="46D6178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</w:tcPr>
          <w:p w14:paraId="069009C5" w14:textId="369ACCB8" w:rsidR="229BEA9D" w:rsidRDefault="229BEA9D" w:rsidP="46D6178B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  <w:p w14:paraId="1E027A0E" w14:textId="7F277F75" w:rsidR="00BD524E" w:rsidRPr="00294068" w:rsidRDefault="00BD524E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60111AD0" w14:textId="77777777" w:rsidR="00714173" w:rsidRPr="00294068" w:rsidRDefault="00714173" w:rsidP="007141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4173" w:rsidRPr="00714173" w14:paraId="4E9ABF73" w14:textId="77777777" w:rsidTr="46D6178B">
        <w:tc>
          <w:tcPr>
            <w:tcW w:w="6663" w:type="dxa"/>
          </w:tcPr>
          <w:p w14:paraId="7186472F" w14:textId="175E8B56" w:rsidR="00714173" w:rsidRPr="00714173" w:rsidRDefault="00BD524E" w:rsidP="00714173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Etter 2 år</w:t>
            </w:r>
            <w:r w:rsidR="00B44ADD">
              <w:rPr>
                <w:rFonts w:ascii="Trebuchet MS" w:hAnsi="Trebuchet MS"/>
                <w:b/>
                <w:sz w:val="22"/>
                <w:szCs w:val="22"/>
              </w:rPr>
              <w:t xml:space="preserve"> (ulikt </w:t>
            </w:r>
            <w:r w:rsidR="005F0992">
              <w:rPr>
                <w:rFonts w:ascii="Trebuchet MS" w:hAnsi="Trebuchet MS"/>
                <w:b/>
                <w:sz w:val="22"/>
                <w:szCs w:val="22"/>
              </w:rPr>
              <w:t>ved</w:t>
            </w:r>
            <w:r w:rsidR="00B44ADD">
              <w:rPr>
                <w:rFonts w:ascii="Trebuchet MS" w:hAnsi="Trebuchet MS"/>
                <w:b/>
                <w:sz w:val="22"/>
                <w:szCs w:val="22"/>
              </w:rPr>
              <w:t xml:space="preserve"> 100 % fravær</w:t>
            </w:r>
            <w:r w:rsidR="005F0992">
              <w:rPr>
                <w:rFonts w:ascii="Trebuchet MS" w:hAnsi="Trebuchet MS"/>
                <w:b/>
                <w:sz w:val="22"/>
                <w:szCs w:val="22"/>
              </w:rPr>
              <w:t xml:space="preserve"> eller gradert fravær</w:t>
            </w:r>
            <w:r w:rsidR="00B44ADD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1446" w:type="dxa"/>
          </w:tcPr>
          <w:p w14:paraId="4765C1BF" w14:textId="77777777" w:rsidR="00714173" w:rsidRPr="00714173" w:rsidRDefault="00714173" w:rsidP="0071417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03" w:type="dxa"/>
          </w:tcPr>
          <w:p w14:paraId="25C696FA" w14:textId="77777777" w:rsidR="00714173" w:rsidRPr="00714173" w:rsidRDefault="00714173" w:rsidP="0071417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14173" w:rsidRPr="00714173" w14:paraId="55F23DC3" w14:textId="77777777" w:rsidTr="46D6178B">
        <w:tc>
          <w:tcPr>
            <w:tcW w:w="6663" w:type="dxa"/>
          </w:tcPr>
          <w:p w14:paraId="21AF7552" w14:textId="0FB3FC6A" w:rsidR="00714173" w:rsidRPr="00294068" w:rsidRDefault="660B9EE2" w:rsidP="46D617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46D6178B">
              <w:rPr>
                <w:rFonts w:ascii="Calibri" w:hAnsi="Calibri"/>
                <w:sz w:val="22"/>
                <w:szCs w:val="22"/>
              </w:rPr>
              <w:t>Ny vurdering av arbeidsoppgaver.</w:t>
            </w:r>
            <w:r w:rsidR="1EB5EF7C" w:rsidRPr="46D6178B">
              <w:rPr>
                <w:rFonts w:ascii="Calibri" w:hAnsi="Calibri"/>
                <w:sz w:val="22"/>
                <w:szCs w:val="22"/>
              </w:rPr>
              <w:t xml:space="preserve"> Vurdere oppsigelse i forhold </w:t>
            </w:r>
            <w:r w:rsidR="419EC7F5" w:rsidRPr="46D6178B">
              <w:rPr>
                <w:rFonts w:ascii="Calibri" w:hAnsi="Calibri"/>
                <w:sz w:val="22"/>
                <w:szCs w:val="22"/>
              </w:rPr>
              <w:t>til om ulempene for arbeidsgiver</w:t>
            </w:r>
            <w:r w:rsidR="0EB5BD6F" w:rsidRPr="46D6178B">
              <w:rPr>
                <w:rFonts w:ascii="Calibri" w:hAnsi="Calibri"/>
                <w:sz w:val="22"/>
                <w:szCs w:val="22"/>
              </w:rPr>
              <w:t xml:space="preserve"> vil</w:t>
            </w:r>
            <w:r w:rsidR="419EC7F5" w:rsidRPr="46D6178B">
              <w:rPr>
                <w:rFonts w:ascii="Calibri" w:hAnsi="Calibri"/>
                <w:sz w:val="22"/>
                <w:szCs w:val="22"/>
              </w:rPr>
              <w:t xml:space="preserve"> være større og må tas med i vurderingen av om arbeidsforholdet bør avsluttes</w:t>
            </w:r>
            <w:r w:rsidR="795AFA77" w:rsidRPr="46D6178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46" w:type="dxa"/>
          </w:tcPr>
          <w:p w14:paraId="16CCC03C" w14:textId="0F8B977A" w:rsidR="00687051" w:rsidRDefault="00687051" w:rsidP="46D6178B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  <w:p w14:paraId="63349CC2" w14:textId="66FA7B7E" w:rsidR="008676B2" w:rsidRPr="00294068" w:rsidRDefault="008676B2" w:rsidP="46D6178B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403" w:type="dxa"/>
          </w:tcPr>
          <w:p w14:paraId="746EB3BD" w14:textId="77777777" w:rsidR="00714173" w:rsidRPr="00714173" w:rsidRDefault="00714173" w:rsidP="0071417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8252234" w14:textId="77777777" w:rsidR="00714173" w:rsidRDefault="00714173" w:rsidP="00714173">
      <w:pPr>
        <w:rPr>
          <w:rFonts w:ascii="Calibri" w:hAnsi="Calibri"/>
        </w:rPr>
      </w:pPr>
    </w:p>
    <w:p w14:paraId="521DB29E" w14:textId="769057E0" w:rsidR="008D79E3" w:rsidRPr="00714173" w:rsidRDefault="00F766E6" w:rsidP="00F766E6">
      <w:pPr>
        <w:pStyle w:val="Undertittel"/>
      </w:pPr>
      <w:r>
        <w:t>Annet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46"/>
        <w:gridCol w:w="1403"/>
      </w:tblGrid>
      <w:tr w:rsidR="00333AF8" w:rsidRPr="00714173" w14:paraId="53173E50" w14:textId="77777777" w:rsidTr="46D6178B">
        <w:trPr>
          <w:trHeight w:val="181"/>
        </w:trPr>
        <w:tc>
          <w:tcPr>
            <w:tcW w:w="6663" w:type="dxa"/>
          </w:tcPr>
          <w:p w14:paraId="7563380F" w14:textId="77777777" w:rsidR="00333AF8" w:rsidRPr="00704276" w:rsidRDefault="00333A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Ved friskmelding er det viktig med jevnlige møter.</w:t>
            </w:r>
          </w:p>
        </w:tc>
        <w:tc>
          <w:tcPr>
            <w:tcW w:w="1446" w:type="dxa"/>
          </w:tcPr>
          <w:p w14:paraId="7A6A94A7" w14:textId="0AFBC613" w:rsidR="00333AF8" w:rsidRPr="00294068" w:rsidRDefault="3CC6F3D8" w:rsidP="46D6178B">
            <w:pPr>
              <w:spacing w:line="259" w:lineRule="auto"/>
            </w:pPr>
            <w:r w:rsidRPr="46D6178B">
              <w:rPr>
                <w:rFonts w:ascii="Calibri" w:hAnsi="Calibri" w:cs="Calibri"/>
                <w:sz w:val="22"/>
                <w:szCs w:val="22"/>
              </w:rPr>
              <w:t>Nærmeste leder</w:t>
            </w:r>
          </w:p>
        </w:tc>
        <w:tc>
          <w:tcPr>
            <w:tcW w:w="1403" w:type="dxa"/>
          </w:tcPr>
          <w:p w14:paraId="65D5B896" w14:textId="77777777" w:rsidR="00333AF8" w:rsidRPr="00294068" w:rsidRDefault="00333AF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360248" w14:textId="77777777" w:rsidR="00FA567F" w:rsidRDefault="00FA567F"/>
    <w:sectPr w:rsidR="00FA567F" w:rsidSect="00BE43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8431" w14:textId="77777777" w:rsidR="00362A1D" w:rsidRDefault="00362A1D">
      <w:r>
        <w:separator/>
      </w:r>
    </w:p>
  </w:endnote>
  <w:endnote w:type="continuationSeparator" w:id="0">
    <w:p w14:paraId="56FD1A7B" w14:textId="77777777" w:rsidR="00362A1D" w:rsidRDefault="00362A1D">
      <w:r>
        <w:continuationSeparator/>
      </w:r>
    </w:p>
  </w:endnote>
  <w:endnote w:type="continuationNotice" w:id="1">
    <w:p w14:paraId="282DC2F5" w14:textId="77777777" w:rsidR="00362A1D" w:rsidRDefault="00362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2FBD" w14:textId="77777777" w:rsidR="00294068" w:rsidRDefault="00294068" w:rsidP="0029406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DAA2786" w14:textId="77777777" w:rsidR="00294068" w:rsidRDefault="00294068" w:rsidP="0029406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8B5C" w14:textId="77777777" w:rsidR="00294068" w:rsidRDefault="00294068" w:rsidP="0029406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F47F0">
      <w:rPr>
        <w:rStyle w:val="Sidetall"/>
        <w:noProof/>
      </w:rPr>
      <w:t>2</w:t>
    </w:r>
    <w:r>
      <w:rPr>
        <w:rStyle w:val="Sidetall"/>
      </w:rPr>
      <w:fldChar w:fldCharType="end"/>
    </w:r>
  </w:p>
  <w:p w14:paraId="43383837" w14:textId="77777777" w:rsidR="00294068" w:rsidRDefault="00294068" w:rsidP="00294068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9A86" w14:textId="77777777" w:rsidR="00EA1A8E" w:rsidRDefault="00EA1A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AB9C" w14:textId="77777777" w:rsidR="00362A1D" w:rsidRDefault="00362A1D">
      <w:r>
        <w:separator/>
      </w:r>
    </w:p>
  </w:footnote>
  <w:footnote w:type="continuationSeparator" w:id="0">
    <w:p w14:paraId="097827AD" w14:textId="77777777" w:rsidR="00362A1D" w:rsidRDefault="00362A1D">
      <w:r>
        <w:continuationSeparator/>
      </w:r>
    </w:p>
  </w:footnote>
  <w:footnote w:type="continuationNotice" w:id="1">
    <w:p w14:paraId="709005FF" w14:textId="77777777" w:rsidR="00362A1D" w:rsidRDefault="00362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B9B6E" w14:textId="77777777" w:rsidR="00EA1A8E" w:rsidRDefault="00EA1A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26EA" w14:textId="5F8171AA" w:rsidR="00BE4300" w:rsidRPr="00BE4300" w:rsidRDefault="00BE4300" w:rsidP="00BE4300">
    <w:pPr>
      <w:pStyle w:val="Topptekst"/>
      <w:jc w:val="right"/>
      <w:rPr>
        <w:rFonts w:asciiTheme="majorHAnsi" w:hAnsi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E416" w14:textId="70CE6147" w:rsidR="008676B2" w:rsidRDefault="008676B2">
    <w:pPr>
      <w:pStyle w:val="Topptekst"/>
    </w:pPr>
    <w:r>
      <w:t>Rutiner</w:t>
    </w:r>
    <w:r w:rsidR="001169C3">
      <w:t xml:space="preserve"> for oppfølging av sykemeldte</w:t>
    </w:r>
    <w:r w:rsidR="0085514E">
      <w:tab/>
      <w:t xml:space="preserve">      </w:t>
    </w:r>
    <w:r w:rsidR="0085514E">
      <w:tab/>
      <w:t>202</w:t>
    </w:r>
    <w:r w:rsidR="00EA1A8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5C3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66C60"/>
    <w:multiLevelType w:val="hybridMultilevel"/>
    <w:tmpl w:val="30C07BDA"/>
    <w:lvl w:ilvl="0" w:tplc="10FC04DE"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8A52F20"/>
    <w:multiLevelType w:val="hybridMultilevel"/>
    <w:tmpl w:val="215065C8"/>
    <w:lvl w:ilvl="0" w:tplc="255477EC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B90048"/>
    <w:multiLevelType w:val="hybridMultilevel"/>
    <w:tmpl w:val="85B2A4C6"/>
    <w:lvl w:ilvl="0" w:tplc="A168960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F32BA"/>
    <w:multiLevelType w:val="hybridMultilevel"/>
    <w:tmpl w:val="27DC6CC0"/>
    <w:lvl w:ilvl="0" w:tplc="2554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11972">
    <w:abstractNumId w:val="3"/>
  </w:num>
  <w:num w:numId="2" w16cid:durableId="449476412">
    <w:abstractNumId w:val="4"/>
  </w:num>
  <w:num w:numId="3" w16cid:durableId="310990810">
    <w:abstractNumId w:val="0"/>
  </w:num>
  <w:num w:numId="4" w16cid:durableId="1222133784">
    <w:abstractNumId w:val="1"/>
  </w:num>
  <w:num w:numId="5" w16cid:durableId="1937709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7F"/>
    <w:rsid w:val="00003612"/>
    <w:rsid w:val="00010B62"/>
    <w:rsid w:val="0001173B"/>
    <w:rsid w:val="00027479"/>
    <w:rsid w:val="000318FC"/>
    <w:rsid w:val="00047CE7"/>
    <w:rsid w:val="000530CD"/>
    <w:rsid w:val="00054EFC"/>
    <w:rsid w:val="000731C4"/>
    <w:rsid w:val="00075D11"/>
    <w:rsid w:val="00093310"/>
    <w:rsid w:val="00097DE1"/>
    <w:rsid w:val="000A15F2"/>
    <w:rsid w:val="000B1749"/>
    <w:rsid w:val="000B4097"/>
    <w:rsid w:val="000C0A18"/>
    <w:rsid w:val="000C1ED4"/>
    <w:rsid w:val="000C4ED6"/>
    <w:rsid w:val="000D1B16"/>
    <w:rsid w:val="000D4E32"/>
    <w:rsid w:val="000E4541"/>
    <w:rsid w:val="000E7B0C"/>
    <w:rsid w:val="000F6D7B"/>
    <w:rsid w:val="00102116"/>
    <w:rsid w:val="00112A48"/>
    <w:rsid w:val="0011438A"/>
    <w:rsid w:val="001169C3"/>
    <w:rsid w:val="00121385"/>
    <w:rsid w:val="00132D47"/>
    <w:rsid w:val="00135542"/>
    <w:rsid w:val="0014231F"/>
    <w:rsid w:val="00153AF1"/>
    <w:rsid w:val="001650EF"/>
    <w:rsid w:val="00166B1F"/>
    <w:rsid w:val="00171F59"/>
    <w:rsid w:val="00176733"/>
    <w:rsid w:val="00176CEF"/>
    <w:rsid w:val="00186D1C"/>
    <w:rsid w:val="00190152"/>
    <w:rsid w:val="001919CB"/>
    <w:rsid w:val="001A08D8"/>
    <w:rsid w:val="001A46C1"/>
    <w:rsid w:val="001B2526"/>
    <w:rsid w:val="001B4A3E"/>
    <w:rsid w:val="001D0E41"/>
    <w:rsid w:val="001F0C84"/>
    <w:rsid w:val="001F3B28"/>
    <w:rsid w:val="002001C0"/>
    <w:rsid w:val="00201321"/>
    <w:rsid w:val="002403B6"/>
    <w:rsid w:val="00240579"/>
    <w:rsid w:val="00260548"/>
    <w:rsid w:val="00260962"/>
    <w:rsid w:val="00292688"/>
    <w:rsid w:val="00294068"/>
    <w:rsid w:val="002974B3"/>
    <w:rsid w:val="002A18AB"/>
    <w:rsid w:val="002A21FB"/>
    <w:rsid w:val="002A6591"/>
    <w:rsid w:val="002B6027"/>
    <w:rsid w:val="002D2262"/>
    <w:rsid w:val="002D2DC5"/>
    <w:rsid w:val="002D6FFC"/>
    <w:rsid w:val="002D7541"/>
    <w:rsid w:val="002E046E"/>
    <w:rsid w:val="002E3DCF"/>
    <w:rsid w:val="002E4AB5"/>
    <w:rsid w:val="002E708D"/>
    <w:rsid w:val="002E7535"/>
    <w:rsid w:val="002E78DF"/>
    <w:rsid w:val="002F01B8"/>
    <w:rsid w:val="002F6B3A"/>
    <w:rsid w:val="002F7059"/>
    <w:rsid w:val="00303BA4"/>
    <w:rsid w:val="00304CE2"/>
    <w:rsid w:val="0031381E"/>
    <w:rsid w:val="003138EF"/>
    <w:rsid w:val="0032491E"/>
    <w:rsid w:val="00326CDC"/>
    <w:rsid w:val="00333AF8"/>
    <w:rsid w:val="003341AD"/>
    <w:rsid w:val="00335177"/>
    <w:rsid w:val="00336206"/>
    <w:rsid w:val="00344750"/>
    <w:rsid w:val="003547B1"/>
    <w:rsid w:val="00362A1D"/>
    <w:rsid w:val="00393A96"/>
    <w:rsid w:val="00397937"/>
    <w:rsid w:val="00397EF7"/>
    <w:rsid w:val="003B2F1C"/>
    <w:rsid w:val="003B4515"/>
    <w:rsid w:val="003B6F53"/>
    <w:rsid w:val="003C6BB3"/>
    <w:rsid w:val="003D12E5"/>
    <w:rsid w:val="003D6DF5"/>
    <w:rsid w:val="003E201C"/>
    <w:rsid w:val="003F27B8"/>
    <w:rsid w:val="003F47C7"/>
    <w:rsid w:val="003F4C19"/>
    <w:rsid w:val="00411BC2"/>
    <w:rsid w:val="00412D1D"/>
    <w:rsid w:val="004131E5"/>
    <w:rsid w:val="00417B42"/>
    <w:rsid w:val="00426A5C"/>
    <w:rsid w:val="004275AF"/>
    <w:rsid w:val="00442EC2"/>
    <w:rsid w:val="004435B7"/>
    <w:rsid w:val="00445C78"/>
    <w:rsid w:val="004469F5"/>
    <w:rsid w:val="004479B8"/>
    <w:rsid w:val="00447BAF"/>
    <w:rsid w:val="0045077B"/>
    <w:rsid w:val="00451984"/>
    <w:rsid w:val="00454F2E"/>
    <w:rsid w:val="004613B4"/>
    <w:rsid w:val="00461695"/>
    <w:rsid w:val="00485C33"/>
    <w:rsid w:val="004862F8"/>
    <w:rsid w:val="00487A39"/>
    <w:rsid w:val="004932C4"/>
    <w:rsid w:val="004C09F3"/>
    <w:rsid w:val="004C220E"/>
    <w:rsid w:val="004C4BCB"/>
    <w:rsid w:val="004C5B8B"/>
    <w:rsid w:val="004D11AD"/>
    <w:rsid w:val="004E2AE7"/>
    <w:rsid w:val="004F0DA0"/>
    <w:rsid w:val="004F2D7E"/>
    <w:rsid w:val="005009E5"/>
    <w:rsid w:val="0051173E"/>
    <w:rsid w:val="00513658"/>
    <w:rsid w:val="00526156"/>
    <w:rsid w:val="00532306"/>
    <w:rsid w:val="00536AA8"/>
    <w:rsid w:val="00545380"/>
    <w:rsid w:val="00554B06"/>
    <w:rsid w:val="005678D5"/>
    <w:rsid w:val="00575422"/>
    <w:rsid w:val="005918C3"/>
    <w:rsid w:val="005A3B4C"/>
    <w:rsid w:val="005A3D9E"/>
    <w:rsid w:val="005A567F"/>
    <w:rsid w:val="005B0C35"/>
    <w:rsid w:val="005B4206"/>
    <w:rsid w:val="005B4B7F"/>
    <w:rsid w:val="005D7CCD"/>
    <w:rsid w:val="005E21F5"/>
    <w:rsid w:val="005E3F62"/>
    <w:rsid w:val="005E4E7F"/>
    <w:rsid w:val="005F0992"/>
    <w:rsid w:val="005F2250"/>
    <w:rsid w:val="005F2D5A"/>
    <w:rsid w:val="005F3041"/>
    <w:rsid w:val="005F5F7B"/>
    <w:rsid w:val="0060112C"/>
    <w:rsid w:val="006030DD"/>
    <w:rsid w:val="00611D53"/>
    <w:rsid w:val="00634972"/>
    <w:rsid w:val="00637465"/>
    <w:rsid w:val="0064511D"/>
    <w:rsid w:val="0066371F"/>
    <w:rsid w:val="00671030"/>
    <w:rsid w:val="00672365"/>
    <w:rsid w:val="006738C8"/>
    <w:rsid w:val="00675835"/>
    <w:rsid w:val="00677224"/>
    <w:rsid w:val="00682B1B"/>
    <w:rsid w:val="00684245"/>
    <w:rsid w:val="00687051"/>
    <w:rsid w:val="006A4293"/>
    <w:rsid w:val="006A518A"/>
    <w:rsid w:val="006A7740"/>
    <w:rsid w:val="006B2C8F"/>
    <w:rsid w:val="006C1BC4"/>
    <w:rsid w:val="006C782D"/>
    <w:rsid w:val="006D0789"/>
    <w:rsid w:val="006D2493"/>
    <w:rsid w:val="006D53F5"/>
    <w:rsid w:val="006D6DBA"/>
    <w:rsid w:val="006E0A0D"/>
    <w:rsid w:val="006E1EE1"/>
    <w:rsid w:val="006F0620"/>
    <w:rsid w:val="006F16DB"/>
    <w:rsid w:val="006F47F0"/>
    <w:rsid w:val="00704276"/>
    <w:rsid w:val="00704D8D"/>
    <w:rsid w:val="00707512"/>
    <w:rsid w:val="0071189D"/>
    <w:rsid w:val="00711F59"/>
    <w:rsid w:val="00714173"/>
    <w:rsid w:val="007167EF"/>
    <w:rsid w:val="007309F6"/>
    <w:rsid w:val="00733A2C"/>
    <w:rsid w:val="00734B7B"/>
    <w:rsid w:val="00743DFE"/>
    <w:rsid w:val="00746A0C"/>
    <w:rsid w:val="00747651"/>
    <w:rsid w:val="00751C5B"/>
    <w:rsid w:val="00753597"/>
    <w:rsid w:val="00760523"/>
    <w:rsid w:val="00761BE6"/>
    <w:rsid w:val="0076708F"/>
    <w:rsid w:val="00770F84"/>
    <w:rsid w:val="007726CB"/>
    <w:rsid w:val="007759CD"/>
    <w:rsid w:val="007815E9"/>
    <w:rsid w:val="00783F99"/>
    <w:rsid w:val="00784979"/>
    <w:rsid w:val="00795350"/>
    <w:rsid w:val="007A33E7"/>
    <w:rsid w:val="007A4D1C"/>
    <w:rsid w:val="007A58D5"/>
    <w:rsid w:val="007B60D7"/>
    <w:rsid w:val="007B6BE5"/>
    <w:rsid w:val="007D21D3"/>
    <w:rsid w:val="007D51DD"/>
    <w:rsid w:val="007D6FA1"/>
    <w:rsid w:val="007E4BF4"/>
    <w:rsid w:val="007E772D"/>
    <w:rsid w:val="007F1ABB"/>
    <w:rsid w:val="007F3AE1"/>
    <w:rsid w:val="007F6143"/>
    <w:rsid w:val="007F6699"/>
    <w:rsid w:val="00814B77"/>
    <w:rsid w:val="008336D4"/>
    <w:rsid w:val="008338CD"/>
    <w:rsid w:val="008359C1"/>
    <w:rsid w:val="008362EA"/>
    <w:rsid w:val="00836F8A"/>
    <w:rsid w:val="00843A3C"/>
    <w:rsid w:val="00852367"/>
    <w:rsid w:val="008533B3"/>
    <w:rsid w:val="0085514E"/>
    <w:rsid w:val="008556A9"/>
    <w:rsid w:val="008676B2"/>
    <w:rsid w:val="00870AEA"/>
    <w:rsid w:val="008710AD"/>
    <w:rsid w:val="008751C5"/>
    <w:rsid w:val="00875E93"/>
    <w:rsid w:val="00880811"/>
    <w:rsid w:val="0088204B"/>
    <w:rsid w:val="008906BF"/>
    <w:rsid w:val="0089297B"/>
    <w:rsid w:val="00892AAB"/>
    <w:rsid w:val="00892F15"/>
    <w:rsid w:val="008A7F07"/>
    <w:rsid w:val="008B72F7"/>
    <w:rsid w:val="008D6FA0"/>
    <w:rsid w:val="008D79E3"/>
    <w:rsid w:val="008E798D"/>
    <w:rsid w:val="009030C9"/>
    <w:rsid w:val="00904C6C"/>
    <w:rsid w:val="00910753"/>
    <w:rsid w:val="009211B0"/>
    <w:rsid w:val="00923186"/>
    <w:rsid w:val="00932137"/>
    <w:rsid w:val="009445A9"/>
    <w:rsid w:val="0095152C"/>
    <w:rsid w:val="009526A5"/>
    <w:rsid w:val="009601F6"/>
    <w:rsid w:val="009628C8"/>
    <w:rsid w:val="00986208"/>
    <w:rsid w:val="009915ED"/>
    <w:rsid w:val="00996888"/>
    <w:rsid w:val="009974FE"/>
    <w:rsid w:val="009A3F08"/>
    <w:rsid w:val="009B0889"/>
    <w:rsid w:val="009B2AF6"/>
    <w:rsid w:val="009B3E37"/>
    <w:rsid w:val="009B4DCF"/>
    <w:rsid w:val="009C1AFA"/>
    <w:rsid w:val="009D079C"/>
    <w:rsid w:val="009D1C6E"/>
    <w:rsid w:val="009E1435"/>
    <w:rsid w:val="009E1727"/>
    <w:rsid w:val="009E58DF"/>
    <w:rsid w:val="009F275E"/>
    <w:rsid w:val="00A02039"/>
    <w:rsid w:val="00A07E84"/>
    <w:rsid w:val="00A15C26"/>
    <w:rsid w:val="00A233D0"/>
    <w:rsid w:val="00A24D5D"/>
    <w:rsid w:val="00A32738"/>
    <w:rsid w:val="00A51198"/>
    <w:rsid w:val="00A513A7"/>
    <w:rsid w:val="00A66A88"/>
    <w:rsid w:val="00A719C3"/>
    <w:rsid w:val="00A730E5"/>
    <w:rsid w:val="00A820E8"/>
    <w:rsid w:val="00A832F3"/>
    <w:rsid w:val="00A9061D"/>
    <w:rsid w:val="00A91EC5"/>
    <w:rsid w:val="00A952B5"/>
    <w:rsid w:val="00AA3C2E"/>
    <w:rsid w:val="00AA515F"/>
    <w:rsid w:val="00AA7063"/>
    <w:rsid w:val="00AB4A95"/>
    <w:rsid w:val="00AC38FB"/>
    <w:rsid w:val="00AD09FB"/>
    <w:rsid w:val="00AD4F38"/>
    <w:rsid w:val="00AE0F86"/>
    <w:rsid w:val="00AE3C3A"/>
    <w:rsid w:val="00AF2E83"/>
    <w:rsid w:val="00AF3D77"/>
    <w:rsid w:val="00B03F40"/>
    <w:rsid w:val="00B12AB8"/>
    <w:rsid w:val="00B14DED"/>
    <w:rsid w:val="00B168D0"/>
    <w:rsid w:val="00B37111"/>
    <w:rsid w:val="00B44ADD"/>
    <w:rsid w:val="00B515F8"/>
    <w:rsid w:val="00B51FC3"/>
    <w:rsid w:val="00B527FB"/>
    <w:rsid w:val="00B544E8"/>
    <w:rsid w:val="00B5782C"/>
    <w:rsid w:val="00B627BC"/>
    <w:rsid w:val="00B77559"/>
    <w:rsid w:val="00B85996"/>
    <w:rsid w:val="00B8614C"/>
    <w:rsid w:val="00B9634B"/>
    <w:rsid w:val="00BB5C1F"/>
    <w:rsid w:val="00BC0EB5"/>
    <w:rsid w:val="00BC1275"/>
    <w:rsid w:val="00BD06D9"/>
    <w:rsid w:val="00BD1395"/>
    <w:rsid w:val="00BD30CC"/>
    <w:rsid w:val="00BD524E"/>
    <w:rsid w:val="00BD6EF3"/>
    <w:rsid w:val="00BD706B"/>
    <w:rsid w:val="00BE4300"/>
    <w:rsid w:val="00BF6CC2"/>
    <w:rsid w:val="00C07BCE"/>
    <w:rsid w:val="00C1775B"/>
    <w:rsid w:val="00C230B7"/>
    <w:rsid w:val="00C243AD"/>
    <w:rsid w:val="00C244B6"/>
    <w:rsid w:val="00C25CE9"/>
    <w:rsid w:val="00C33E4D"/>
    <w:rsid w:val="00C34A73"/>
    <w:rsid w:val="00C402A6"/>
    <w:rsid w:val="00C51041"/>
    <w:rsid w:val="00C53F39"/>
    <w:rsid w:val="00C62262"/>
    <w:rsid w:val="00C65524"/>
    <w:rsid w:val="00C65B5D"/>
    <w:rsid w:val="00C769E2"/>
    <w:rsid w:val="00C77F70"/>
    <w:rsid w:val="00C80CFE"/>
    <w:rsid w:val="00C85F81"/>
    <w:rsid w:val="00C919F1"/>
    <w:rsid w:val="00C967A9"/>
    <w:rsid w:val="00CB2D9A"/>
    <w:rsid w:val="00CB49A4"/>
    <w:rsid w:val="00CC4F5C"/>
    <w:rsid w:val="00CD05F6"/>
    <w:rsid w:val="00CD2B18"/>
    <w:rsid w:val="00CD3063"/>
    <w:rsid w:val="00CD4B2E"/>
    <w:rsid w:val="00CE2F4D"/>
    <w:rsid w:val="00CE7640"/>
    <w:rsid w:val="00CF26DA"/>
    <w:rsid w:val="00CF538E"/>
    <w:rsid w:val="00D027F5"/>
    <w:rsid w:val="00D10D1C"/>
    <w:rsid w:val="00D17E51"/>
    <w:rsid w:val="00D30F60"/>
    <w:rsid w:val="00D32528"/>
    <w:rsid w:val="00D44174"/>
    <w:rsid w:val="00D5049B"/>
    <w:rsid w:val="00D55E22"/>
    <w:rsid w:val="00D60374"/>
    <w:rsid w:val="00D668C4"/>
    <w:rsid w:val="00D70932"/>
    <w:rsid w:val="00D727F9"/>
    <w:rsid w:val="00D763C8"/>
    <w:rsid w:val="00D76E52"/>
    <w:rsid w:val="00D77500"/>
    <w:rsid w:val="00D90410"/>
    <w:rsid w:val="00D90BE2"/>
    <w:rsid w:val="00D91DEC"/>
    <w:rsid w:val="00DA6064"/>
    <w:rsid w:val="00DD3FDF"/>
    <w:rsid w:val="00DE0274"/>
    <w:rsid w:val="00DE34D2"/>
    <w:rsid w:val="00DE6C13"/>
    <w:rsid w:val="00DF27B3"/>
    <w:rsid w:val="00DF2BDA"/>
    <w:rsid w:val="00E16AAE"/>
    <w:rsid w:val="00E20459"/>
    <w:rsid w:val="00E341C8"/>
    <w:rsid w:val="00E341E5"/>
    <w:rsid w:val="00E44484"/>
    <w:rsid w:val="00E55269"/>
    <w:rsid w:val="00E610AC"/>
    <w:rsid w:val="00E62FB0"/>
    <w:rsid w:val="00E6466B"/>
    <w:rsid w:val="00E65FB5"/>
    <w:rsid w:val="00E73483"/>
    <w:rsid w:val="00E752A9"/>
    <w:rsid w:val="00E834EF"/>
    <w:rsid w:val="00E87B47"/>
    <w:rsid w:val="00EA1A8E"/>
    <w:rsid w:val="00EA504F"/>
    <w:rsid w:val="00EB2711"/>
    <w:rsid w:val="00EB500B"/>
    <w:rsid w:val="00EB74B0"/>
    <w:rsid w:val="00EE01B8"/>
    <w:rsid w:val="00EE142C"/>
    <w:rsid w:val="00F03122"/>
    <w:rsid w:val="00F112F5"/>
    <w:rsid w:val="00F17CD4"/>
    <w:rsid w:val="00F30737"/>
    <w:rsid w:val="00F334AA"/>
    <w:rsid w:val="00F35862"/>
    <w:rsid w:val="00F52704"/>
    <w:rsid w:val="00F56854"/>
    <w:rsid w:val="00F64D20"/>
    <w:rsid w:val="00F66B17"/>
    <w:rsid w:val="00F766E6"/>
    <w:rsid w:val="00F76C73"/>
    <w:rsid w:val="00F80329"/>
    <w:rsid w:val="00F82FC8"/>
    <w:rsid w:val="00F8521A"/>
    <w:rsid w:val="00F94195"/>
    <w:rsid w:val="00F941C3"/>
    <w:rsid w:val="00F95DC9"/>
    <w:rsid w:val="00FA3BDD"/>
    <w:rsid w:val="00FA567F"/>
    <w:rsid w:val="00FA6D04"/>
    <w:rsid w:val="00FA7575"/>
    <w:rsid w:val="00FB05DC"/>
    <w:rsid w:val="00FB1E2A"/>
    <w:rsid w:val="00FB21E7"/>
    <w:rsid w:val="00FB353F"/>
    <w:rsid w:val="00FB6C01"/>
    <w:rsid w:val="00FC0CE8"/>
    <w:rsid w:val="00FC77E8"/>
    <w:rsid w:val="00FC793B"/>
    <w:rsid w:val="00FD7600"/>
    <w:rsid w:val="00FE43D8"/>
    <w:rsid w:val="00FF2B90"/>
    <w:rsid w:val="00FF387E"/>
    <w:rsid w:val="02E29963"/>
    <w:rsid w:val="034BD1A8"/>
    <w:rsid w:val="041DEC71"/>
    <w:rsid w:val="054D511F"/>
    <w:rsid w:val="069FC4B0"/>
    <w:rsid w:val="06AF4E42"/>
    <w:rsid w:val="070DBACC"/>
    <w:rsid w:val="07A12873"/>
    <w:rsid w:val="0885A47D"/>
    <w:rsid w:val="08970D30"/>
    <w:rsid w:val="08E1C609"/>
    <w:rsid w:val="099D818D"/>
    <w:rsid w:val="0B4F4ABC"/>
    <w:rsid w:val="0C075ECE"/>
    <w:rsid w:val="0DF9B489"/>
    <w:rsid w:val="0E0F048E"/>
    <w:rsid w:val="0E1F8F08"/>
    <w:rsid w:val="0E8EC853"/>
    <w:rsid w:val="0EB5BD6F"/>
    <w:rsid w:val="113DD7A3"/>
    <w:rsid w:val="12396529"/>
    <w:rsid w:val="12EDB3CD"/>
    <w:rsid w:val="1450B042"/>
    <w:rsid w:val="14DECA7D"/>
    <w:rsid w:val="14E84841"/>
    <w:rsid w:val="15F82E17"/>
    <w:rsid w:val="161D72B0"/>
    <w:rsid w:val="168649A4"/>
    <w:rsid w:val="178DFF8E"/>
    <w:rsid w:val="17F372DA"/>
    <w:rsid w:val="18408224"/>
    <w:rsid w:val="1896983A"/>
    <w:rsid w:val="18E7C176"/>
    <w:rsid w:val="19739AC7"/>
    <w:rsid w:val="197C9E71"/>
    <w:rsid w:val="1A3C341B"/>
    <w:rsid w:val="1B1D1EEA"/>
    <w:rsid w:val="1BA73083"/>
    <w:rsid w:val="1C275607"/>
    <w:rsid w:val="1C7A0FB3"/>
    <w:rsid w:val="1C9DBC0A"/>
    <w:rsid w:val="1DDCD258"/>
    <w:rsid w:val="1EB5EF7C"/>
    <w:rsid w:val="1FA845E6"/>
    <w:rsid w:val="1FED779D"/>
    <w:rsid w:val="21C372C2"/>
    <w:rsid w:val="2214C2EA"/>
    <w:rsid w:val="2243CBC8"/>
    <w:rsid w:val="229BEA9D"/>
    <w:rsid w:val="22B85C8E"/>
    <w:rsid w:val="22C7B843"/>
    <w:rsid w:val="247D5EA6"/>
    <w:rsid w:val="24A2D9FC"/>
    <w:rsid w:val="24B71472"/>
    <w:rsid w:val="2513B344"/>
    <w:rsid w:val="2585362A"/>
    <w:rsid w:val="2806BDA8"/>
    <w:rsid w:val="2850123E"/>
    <w:rsid w:val="2855D7D2"/>
    <w:rsid w:val="2858FD20"/>
    <w:rsid w:val="28ACFB0E"/>
    <w:rsid w:val="2AFAB874"/>
    <w:rsid w:val="2AFAC7E4"/>
    <w:rsid w:val="2B14BBC5"/>
    <w:rsid w:val="2B28702C"/>
    <w:rsid w:val="2B3F5DF2"/>
    <w:rsid w:val="2BBEABDD"/>
    <w:rsid w:val="2C2AC809"/>
    <w:rsid w:val="2C592613"/>
    <w:rsid w:val="2D4917AE"/>
    <w:rsid w:val="2E90830B"/>
    <w:rsid w:val="2EBFB44F"/>
    <w:rsid w:val="2F692935"/>
    <w:rsid w:val="2F743207"/>
    <w:rsid w:val="2FA97FA7"/>
    <w:rsid w:val="302D2B9C"/>
    <w:rsid w:val="30D713D2"/>
    <w:rsid w:val="32024D88"/>
    <w:rsid w:val="325865E1"/>
    <w:rsid w:val="34187CB8"/>
    <w:rsid w:val="34AD727F"/>
    <w:rsid w:val="34C0B818"/>
    <w:rsid w:val="3697D2BB"/>
    <w:rsid w:val="3782B633"/>
    <w:rsid w:val="384DA2B1"/>
    <w:rsid w:val="38D7EB5D"/>
    <w:rsid w:val="3AF1B28E"/>
    <w:rsid w:val="3B76830B"/>
    <w:rsid w:val="3BEBBD42"/>
    <w:rsid w:val="3CBA9C95"/>
    <w:rsid w:val="3CC6F3D8"/>
    <w:rsid w:val="3D932D10"/>
    <w:rsid w:val="3E50CE3A"/>
    <w:rsid w:val="413D5127"/>
    <w:rsid w:val="419EC7F5"/>
    <w:rsid w:val="422BB2C5"/>
    <w:rsid w:val="4440A27F"/>
    <w:rsid w:val="4605DAB0"/>
    <w:rsid w:val="46548515"/>
    <w:rsid w:val="46B08864"/>
    <w:rsid w:val="46BC3946"/>
    <w:rsid w:val="46D6178B"/>
    <w:rsid w:val="4770614C"/>
    <w:rsid w:val="484E2D48"/>
    <w:rsid w:val="48C9A458"/>
    <w:rsid w:val="48EBA77F"/>
    <w:rsid w:val="4ABD9766"/>
    <w:rsid w:val="4B7E4F4D"/>
    <w:rsid w:val="4BA78992"/>
    <w:rsid w:val="4BBD3524"/>
    <w:rsid w:val="4BD7B93D"/>
    <w:rsid w:val="4BF0FD35"/>
    <w:rsid w:val="4C10B22B"/>
    <w:rsid w:val="4CE9A8B0"/>
    <w:rsid w:val="4D37B55C"/>
    <w:rsid w:val="4DF5AF81"/>
    <w:rsid w:val="4E5E3822"/>
    <w:rsid w:val="4FA20115"/>
    <w:rsid w:val="5062B673"/>
    <w:rsid w:val="51BD20A9"/>
    <w:rsid w:val="537929A6"/>
    <w:rsid w:val="543A0B49"/>
    <w:rsid w:val="5634D29B"/>
    <w:rsid w:val="56E35A13"/>
    <w:rsid w:val="5712AB8F"/>
    <w:rsid w:val="575315F2"/>
    <w:rsid w:val="5785B7A8"/>
    <w:rsid w:val="57B5C4C2"/>
    <w:rsid w:val="57CF6642"/>
    <w:rsid w:val="58353AC6"/>
    <w:rsid w:val="5853357D"/>
    <w:rsid w:val="5982B0B4"/>
    <w:rsid w:val="5B3876BC"/>
    <w:rsid w:val="5B3DE864"/>
    <w:rsid w:val="5C63F97A"/>
    <w:rsid w:val="5FA87AAE"/>
    <w:rsid w:val="5FB01379"/>
    <w:rsid w:val="5FBA8CDB"/>
    <w:rsid w:val="5FF9128D"/>
    <w:rsid w:val="63BD87B4"/>
    <w:rsid w:val="6462F995"/>
    <w:rsid w:val="6525543D"/>
    <w:rsid w:val="65C8730A"/>
    <w:rsid w:val="6600F4FF"/>
    <w:rsid w:val="660B9EE2"/>
    <w:rsid w:val="6618C04E"/>
    <w:rsid w:val="69AEF9ED"/>
    <w:rsid w:val="6C92C2A8"/>
    <w:rsid w:val="6EB14FDE"/>
    <w:rsid w:val="6FEAB0E2"/>
    <w:rsid w:val="719FCA12"/>
    <w:rsid w:val="72ECA5A8"/>
    <w:rsid w:val="748C670F"/>
    <w:rsid w:val="74BAB4FC"/>
    <w:rsid w:val="74D22BC0"/>
    <w:rsid w:val="759E851A"/>
    <w:rsid w:val="75A3E3B3"/>
    <w:rsid w:val="789E5A3F"/>
    <w:rsid w:val="78F28111"/>
    <w:rsid w:val="7920EBB5"/>
    <w:rsid w:val="792A51BE"/>
    <w:rsid w:val="7941AFAF"/>
    <w:rsid w:val="795AFA77"/>
    <w:rsid w:val="7ACBCCDF"/>
    <w:rsid w:val="7B8389F3"/>
    <w:rsid w:val="7B8736F4"/>
    <w:rsid w:val="7D2B031D"/>
    <w:rsid w:val="7DBCDD23"/>
    <w:rsid w:val="7F112474"/>
    <w:rsid w:val="7F426CC6"/>
    <w:rsid w:val="7F7937EF"/>
    <w:rsid w:val="7FEAA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7BB83"/>
  <w15:docId w15:val="{9F11D4E3-D678-423B-AAAD-ABA99EDE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1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14173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714173"/>
    <w:pPr>
      <w:tabs>
        <w:tab w:val="center" w:pos="4536"/>
        <w:tab w:val="right" w:pos="9072"/>
      </w:tabs>
    </w:pPr>
    <w:rPr>
      <w:rFonts w:ascii="Cambria" w:eastAsia="MS Mincho" w:hAnsi="Cambria"/>
    </w:rPr>
  </w:style>
  <w:style w:type="character" w:customStyle="1" w:styleId="BunntekstTegn">
    <w:name w:val="Bunntekst Tegn"/>
    <w:link w:val="Bunntekst"/>
    <w:uiPriority w:val="99"/>
    <w:rsid w:val="00714173"/>
    <w:rPr>
      <w:rFonts w:ascii="Cambria" w:eastAsia="MS Mincho" w:hAnsi="Cambria"/>
      <w:sz w:val="24"/>
      <w:szCs w:val="24"/>
    </w:rPr>
  </w:style>
  <w:style w:type="character" w:styleId="Sidetall">
    <w:name w:val="page number"/>
    <w:uiPriority w:val="99"/>
    <w:unhideWhenUsed/>
    <w:rsid w:val="00714173"/>
    <w:rPr>
      <w:rFonts w:cs="Times New Roman"/>
    </w:rPr>
  </w:style>
  <w:style w:type="paragraph" w:styleId="Topptekst">
    <w:name w:val="header"/>
    <w:basedOn w:val="Normal"/>
    <w:link w:val="TopptekstTegn"/>
    <w:rsid w:val="00BE43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E4300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C12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erk">
    <w:name w:val="Strong"/>
    <w:basedOn w:val="Standardskriftforavsnitt"/>
    <w:qFormat/>
    <w:rsid w:val="00BC1275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BC12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BC1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72"/>
    <w:rsid w:val="00335177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33517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3517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46D6178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debanken.org/sok?s=arbeidsmilj%C3%B8&amp;msclkid=9cde3b1227eb14051bef5ca102ca140f&amp;utm_source=bing&amp;utm_medium=cpc&amp;utm_campaign=01%7C%20BRAND%20%7C%20Idebanken&amp;utm_term=%2Bidebanken%20%2Barbeidsmilj%C3%B8&amp;utm_content=Id%C3%A9banken%20%3E%20Arbeidsmilj%C3%B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nav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7B3623016A84BB47081E42FCAF13B" ma:contentTypeVersion="6" ma:contentTypeDescription="Opprett et nytt dokument." ma:contentTypeScope="" ma:versionID="69c7e921f2d94bcc953b209a4a978064">
  <xsd:schema xmlns:xsd="http://www.w3.org/2001/XMLSchema" xmlns:xs="http://www.w3.org/2001/XMLSchema" xmlns:p="http://schemas.microsoft.com/office/2006/metadata/properties" xmlns:ns2="79d6b5f7-a81c-45c6-beb5-fd08a9ea01db" xmlns:ns3="e4508e16-55d8-44a0-813e-63a2521cb0db" targetNamespace="http://schemas.microsoft.com/office/2006/metadata/properties" ma:root="true" ma:fieldsID="7e4579d389bc6a725c264a911a82e588" ns2:_="" ns3:_="">
    <xsd:import namespace="79d6b5f7-a81c-45c6-beb5-fd08a9ea01db"/>
    <xsd:import namespace="e4508e16-55d8-44a0-813e-63a2521cb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b5f7-a81c-45c6-beb5-fd08a9ea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8e16-55d8-44a0-813e-63a2521cb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508e16-55d8-44a0-813e-63a2521cb0d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57C0-C1D3-49C2-BE11-ADBF5D9A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b5f7-a81c-45c6-beb5-fd08a9ea01db"/>
    <ds:schemaRef ds:uri="e4508e16-55d8-44a0-813e-63a2521cb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9FF63-994A-4442-91CA-976148DBBA24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e4508e16-55d8-44a0-813e-63a2521cb0db"/>
    <ds:schemaRef ds:uri="http://purl.org/dc/terms/"/>
    <ds:schemaRef ds:uri="http://purl.org/dc/elements/1.1/"/>
    <ds:schemaRef ds:uri="http://schemas.microsoft.com/office/infopath/2007/PartnerControls"/>
    <ds:schemaRef ds:uri="79d6b5f7-a81c-45c6-beb5-fd08a9ea01d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A7EFF2-5F78-4FC3-AF50-2D80F6EF3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3302</Characters>
  <Application>Microsoft Office Word</Application>
  <DocSecurity>4</DocSecurity>
  <Lines>27</Lines>
  <Paragraphs>7</Paragraphs>
  <ScaleCrop>false</ScaleCrop>
  <Company>OVF-nett</Company>
  <LinksUpToDate>false</LinksUpToDate>
  <CharactersWithSpaces>3918</CharactersWithSpaces>
  <SharedDoc>false</SharedDoc>
  <HLinks>
    <vt:vector size="12" baseType="variant">
      <vt:variant>
        <vt:i4>8192071</vt:i4>
      </vt:variant>
      <vt:variant>
        <vt:i4>3</vt:i4>
      </vt:variant>
      <vt:variant>
        <vt:i4>0</vt:i4>
      </vt:variant>
      <vt:variant>
        <vt:i4>5</vt:i4>
      </vt:variant>
      <vt:variant>
        <vt:lpwstr>https://www.idebanken.org/sok?s=arbeidsmilj%C3%B8&amp;msclkid=9cde3b1227eb14051bef5ca102ca140f&amp;utm_source=bing&amp;utm_medium=cpc&amp;utm_campaign=01%7C%20BRAND%20%7C%20Idebanken&amp;utm_term=%2Bidebanken%20%2Barbeidsmilj%C3%B8&amp;utm_content=Id%C3%A9banken%20%3E%20Arbeidsmilj%C3%B8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https://www.nav.no/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Øfstaas, Hege Flo</dc:creator>
  <cp:keywords/>
  <cp:lastModifiedBy>Tove Marie Sortland</cp:lastModifiedBy>
  <cp:revision>2</cp:revision>
  <cp:lastPrinted>2017-10-25T04:47:00Z</cp:lastPrinted>
  <dcterms:created xsi:type="dcterms:W3CDTF">2025-02-24T13:45:00Z</dcterms:created>
  <dcterms:modified xsi:type="dcterms:W3CDTF">2025-02-24T13:45:00Z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9841</vt:i4>
  </property>
  <property fmtid="{D5CDD505-2E9C-101B-9397-08002B2CF9AE}" pid="3" name="JPID">
    <vt:i4>2013000651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srv79</vt:lpwstr>
  </property>
  <property fmtid="{D5CDD505-2E9C-101B-9397-08002B2CF9AE}" pid="7" name="DATABASE">
    <vt:lpwstr>websak_bisp</vt:lpwstr>
  </property>
  <property fmtid="{D5CDD505-2E9C-101B-9397-08002B2CF9AE}" pid="8" name="BRUKERID">
    <vt:lpwstr>1354</vt:lpwstr>
  </property>
  <property fmtid="{D5CDD505-2E9C-101B-9397-08002B2CF9AE}" pid="9" name="VM_STATUS">
    <vt:lpwstr>R</vt:lpwstr>
  </property>
  <property fmtid="{D5CDD505-2E9C-101B-9397-08002B2CF9AE}" pid="10" name="ContentTypeId">
    <vt:lpwstr>0x0101004147B3623016A84BB47081E42FCAF13B</vt:lpwstr>
  </property>
  <property fmtid="{D5CDD505-2E9C-101B-9397-08002B2CF9AE}" pid="11" name="Order">
    <vt:r8>3600</vt:r8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MediaServiceImageTags">
    <vt:lpwstr/>
  </property>
</Properties>
</file>