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6A9A" w14:textId="180346F9" w:rsidR="000832BB" w:rsidRPr="00537B27" w:rsidRDefault="00387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B27">
        <w:rPr>
          <w:rFonts w:ascii="Times New Roman" w:hAnsi="Times New Roman" w:cs="Times New Roman"/>
          <w:b/>
          <w:bCs/>
          <w:sz w:val="28"/>
          <w:szCs w:val="28"/>
        </w:rPr>
        <w:t>Til Kirkelig Fellesråd ved kirkevergen</w:t>
      </w:r>
    </w:p>
    <w:p w14:paraId="476A7E89" w14:textId="749DE5AA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 Bjørnar Grønbech</w:t>
      </w:r>
      <w:r w:rsidR="001E48A2">
        <w:rPr>
          <w:rFonts w:ascii="Times New Roman" w:hAnsi="Times New Roman" w:cs="Times New Roman"/>
          <w:sz w:val="28"/>
          <w:szCs w:val="28"/>
        </w:rPr>
        <w:t>, kommunal repr.</w:t>
      </w:r>
    </w:p>
    <w:p w14:paraId="3419B73B" w14:textId="58664B55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 10.12.24</w:t>
      </w:r>
    </w:p>
    <w:p w14:paraId="676CB6BC" w14:textId="77777777" w:rsidR="003877C2" w:rsidRDefault="003877C2">
      <w:pPr>
        <w:rPr>
          <w:rFonts w:ascii="Times New Roman" w:hAnsi="Times New Roman" w:cs="Times New Roman"/>
          <w:sz w:val="28"/>
          <w:szCs w:val="28"/>
        </w:rPr>
      </w:pPr>
    </w:p>
    <w:p w14:paraId="33327C66" w14:textId="15645FCD" w:rsidR="003877C2" w:rsidRDefault="00387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7C2">
        <w:rPr>
          <w:rFonts w:ascii="Times New Roman" w:hAnsi="Times New Roman" w:cs="Times New Roman"/>
          <w:b/>
          <w:bCs/>
          <w:sz w:val="28"/>
          <w:szCs w:val="28"/>
        </w:rPr>
        <w:t xml:space="preserve">Sak </w:t>
      </w:r>
      <w:r w:rsidR="001654FF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Pr="003877C2">
        <w:rPr>
          <w:rFonts w:ascii="Times New Roman" w:hAnsi="Times New Roman" w:cs="Times New Roman"/>
          <w:b/>
          <w:bCs/>
          <w:sz w:val="28"/>
          <w:szCs w:val="28"/>
        </w:rPr>
        <w:t>/24</w:t>
      </w:r>
      <w:r w:rsidRPr="003877C2">
        <w:rPr>
          <w:rFonts w:ascii="Times New Roman" w:hAnsi="Times New Roman" w:cs="Times New Roman"/>
          <w:b/>
          <w:bCs/>
          <w:sz w:val="28"/>
          <w:szCs w:val="28"/>
        </w:rPr>
        <w:tab/>
        <w:t>Kirkekroa, Askim – oppsummering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(til protokollen)</w:t>
      </w:r>
    </w:p>
    <w:p w14:paraId="70878A90" w14:textId="77777777" w:rsidR="003877C2" w:rsidRDefault="003877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5DB57F" w14:textId="2CEC65B5" w:rsidR="003877C2" w:rsidRPr="003877C2" w:rsidRDefault="00387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7C2">
        <w:rPr>
          <w:rFonts w:ascii="Times New Roman" w:hAnsi="Times New Roman" w:cs="Times New Roman"/>
          <w:b/>
          <w:bCs/>
          <w:sz w:val="28"/>
          <w:szCs w:val="28"/>
        </w:rPr>
        <w:t>Budsjett</w:t>
      </w:r>
    </w:p>
    <w:p w14:paraId="0E837E21" w14:textId="605BC307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ble foretatt en reduksjon på 1,4 mill i april-24, mens Kirkekroas budsjett ble reddet i sept.-24.</w:t>
      </w:r>
    </w:p>
    <w:p w14:paraId="64BC39D9" w14:textId="1CC2D362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Burde ikke budsjettet </w:t>
      </w:r>
      <w:r w:rsidR="001E48A2">
        <w:rPr>
          <w:rFonts w:ascii="Times New Roman" w:hAnsi="Times New Roman" w:cs="Times New Roman"/>
          <w:sz w:val="28"/>
          <w:szCs w:val="28"/>
        </w:rPr>
        <w:t xml:space="preserve">for Kirkekroa </w:t>
      </w:r>
      <w:r>
        <w:rPr>
          <w:rFonts w:ascii="Times New Roman" w:hAnsi="Times New Roman" w:cs="Times New Roman"/>
          <w:sz w:val="28"/>
          <w:szCs w:val="28"/>
        </w:rPr>
        <w:t>vært bedre utredet?</w:t>
      </w:r>
    </w:p>
    <w:p w14:paraId="172C21C7" w14:textId="77777777" w:rsidR="003877C2" w:rsidRDefault="003877C2">
      <w:pPr>
        <w:rPr>
          <w:rFonts w:ascii="Times New Roman" w:hAnsi="Times New Roman" w:cs="Times New Roman"/>
          <w:sz w:val="28"/>
          <w:szCs w:val="28"/>
        </w:rPr>
      </w:pPr>
    </w:p>
    <w:p w14:paraId="2F3247AB" w14:textId="0E65F2B4" w:rsidR="003877C2" w:rsidRPr="003877C2" w:rsidRDefault="003877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7C2">
        <w:rPr>
          <w:rFonts w:ascii="Times New Roman" w:hAnsi="Times New Roman" w:cs="Times New Roman"/>
          <w:b/>
          <w:bCs/>
          <w:sz w:val="28"/>
          <w:szCs w:val="28"/>
        </w:rPr>
        <w:t>Personalbehandling</w:t>
      </w:r>
    </w:p>
    <w:p w14:paraId="7BA3B684" w14:textId="2AACA173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impliserte burde vært innkalt til samtale før vedtak ble fattet</w:t>
      </w:r>
      <w:r w:rsidR="001E48A2">
        <w:rPr>
          <w:rFonts w:ascii="Times New Roman" w:hAnsi="Times New Roman" w:cs="Times New Roman"/>
          <w:sz w:val="28"/>
          <w:szCs w:val="28"/>
        </w:rPr>
        <w:t xml:space="preserve"> i KF.</w:t>
      </w:r>
    </w:p>
    <w:p w14:paraId="13715C23" w14:textId="390CE0DA" w:rsidR="003877C2" w:rsidRDefault="0038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stedet ble det mye støy, som kunne vært unngått.</w:t>
      </w:r>
    </w:p>
    <w:p w14:paraId="2A63C9D6" w14:textId="77777777" w:rsidR="003877C2" w:rsidRDefault="003877C2">
      <w:pPr>
        <w:rPr>
          <w:rFonts w:ascii="Times New Roman" w:hAnsi="Times New Roman" w:cs="Times New Roman"/>
          <w:sz w:val="28"/>
          <w:szCs w:val="28"/>
        </w:rPr>
      </w:pPr>
    </w:p>
    <w:p w14:paraId="397F7363" w14:textId="1E9E8456" w:rsidR="00E43822" w:rsidRPr="00E43822" w:rsidRDefault="00E43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3822">
        <w:rPr>
          <w:rFonts w:ascii="Times New Roman" w:hAnsi="Times New Roman" w:cs="Times New Roman"/>
          <w:b/>
          <w:bCs/>
          <w:sz w:val="28"/>
          <w:szCs w:val="28"/>
        </w:rPr>
        <w:t>Menighetens årsmøte 28.04.24 i Askim</w:t>
      </w:r>
    </w:p>
    <w:p w14:paraId="4DA74642" w14:textId="0210086D" w:rsidR="00E43822" w:rsidRDefault="00E4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Kirkekroasaken ble behandlet på menighetens årsmøte hvor over 40 personer var til stede.</w:t>
      </w:r>
    </w:p>
    <w:p w14:paraId="2D6AFA5E" w14:textId="49D035DE" w:rsidR="00E43822" w:rsidRDefault="00E4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enstemmig vedtak ble gjort og oversendt til Askim Menighetsråd.</w:t>
      </w:r>
    </w:p>
    <w:p w14:paraId="095996D0" w14:textId="59C7E63E" w:rsidR="00E43822" w:rsidRDefault="00E4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(vedtak</w:t>
      </w:r>
      <w:r w:rsidR="001E48A2">
        <w:rPr>
          <w:rFonts w:ascii="Times New Roman" w:hAnsi="Times New Roman" w:cs="Times New Roman"/>
          <w:sz w:val="28"/>
          <w:szCs w:val="28"/>
        </w:rPr>
        <w:t>et refereres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CB1747" w14:textId="77777777" w:rsidR="000728F7" w:rsidRDefault="000728F7">
      <w:pPr>
        <w:rPr>
          <w:rFonts w:ascii="Times New Roman" w:hAnsi="Times New Roman" w:cs="Times New Roman"/>
          <w:sz w:val="28"/>
          <w:szCs w:val="28"/>
        </w:rPr>
      </w:pPr>
    </w:p>
    <w:p w14:paraId="1A327D7C" w14:textId="77777777" w:rsidR="000728F7" w:rsidRPr="000728F7" w:rsidRDefault="000728F7" w:rsidP="000728F7">
      <w:pPr>
        <w:rPr>
          <w:rFonts w:ascii="Times New Roman" w:hAnsi="Times New Roman" w:cs="Times New Roman"/>
          <w:sz w:val="28"/>
          <w:szCs w:val="28"/>
        </w:rPr>
      </w:pPr>
      <w:r w:rsidRPr="000728F7">
        <w:rPr>
          <w:rFonts w:ascii="Times New Roman" w:hAnsi="Times New Roman" w:cs="Times New Roman"/>
          <w:sz w:val="28"/>
          <w:szCs w:val="28"/>
        </w:rPr>
        <w:t>Bjørnar Grønbeck la frem følgende forslag til uttalelse fra menighetsmøtet: </w:t>
      </w:r>
    </w:p>
    <w:p w14:paraId="1E04B9D8" w14:textId="77777777" w:rsidR="000728F7" w:rsidRPr="000728F7" w:rsidRDefault="000728F7" w:rsidP="000728F7">
      <w:pPr>
        <w:rPr>
          <w:rFonts w:ascii="Times New Roman" w:hAnsi="Times New Roman" w:cs="Times New Roman"/>
          <w:sz w:val="28"/>
          <w:szCs w:val="28"/>
        </w:rPr>
      </w:pPr>
      <w:r w:rsidRPr="000728F7">
        <w:rPr>
          <w:rFonts w:ascii="Times New Roman" w:hAnsi="Times New Roman" w:cs="Times New Roman"/>
          <w:sz w:val="28"/>
          <w:szCs w:val="28"/>
        </w:rPr>
        <w:t> </w:t>
      </w:r>
    </w:p>
    <w:p w14:paraId="365A44FF" w14:textId="77777777" w:rsidR="000728F7" w:rsidRPr="000728F7" w:rsidRDefault="000728F7" w:rsidP="000728F7">
      <w:pPr>
        <w:rPr>
          <w:rFonts w:ascii="Times New Roman" w:hAnsi="Times New Roman" w:cs="Times New Roman"/>
          <w:sz w:val="28"/>
          <w:szCs w:val="28"/>
        </w:rPr>
      </w:pPr>
      <w:r w:rsidRPr="000728F7">
        <w:rPr>
          <w:rFonts w:ascii="Times New Roman" w:hAnsi="Times New Roman" w:cs="Times New Roman"/>
          <w:i/>
          <w:iCs/>
          <w:sz w:val="28"/>
          <w:szCs w:val="28"/>
        </w:rPr>
        <w:t>Menighetsmøte i Askim ber Askim menighetsråd ta saken opp til behandling, for å bevare Kirkekroa som en viktig del av Askim menighet sitt diakonale arbeid. </w:t>
      </w:r>
      <w:r w:rsidRPr="000728F7">
        <w:rPr>
          <w:rFonts w:ascii="Times New Roman" w:hAnsi="Times New Roman" w:cs="Times New Roman"/>
          <w:sz w:val="28"/>
          <w:szCs w:val="28"/>
        </w:rPr>
        <w:t> </w:t>
      </w:r>
    </w:p>
    <w:p w14:paraId="4015C6F3" w14:textId="77777777" w:rsidR="000728F7" w:rsidRPr="000728F7" w:rsidRDefault="000728F7" w:rsidP="000728F7">
      <w:pPr>
        <w:rPr>
          <w:rFonts w:ascii="Times New Roman" w:hAnsi="Times New Roman" w:cs="Times New Roman"/>
          <w:sz w:val="28"/>
          <w:szCs w:val="28"/>
        </w:rPr>
      </w:pPr>
      <w:r w:rsidRPr="000728F7">
        <w:rPr>
          <w:rFonts w:ascii="Times New Roman" w:hAnsi="Times New Roman" w:cs="Times New Roman"/>
          <w:sz w:val="28"/>
          <w:szCs w:val="28"/>
        </w:rPr>
        <w:t> </w:t>
      </w:r>
    </w:p>
    <w:p w14:paraId="1E7E29BA" w14:textId="77777777" w:rsidR="000728F7" w:rsidRPr="000728F7" w:rsidRDefault="000728F7" w:rsidP="000728F7">
      <w:pPr>
        <w:rPr>
          <w:rFonts w:ascii="Times New Roman" w:hAnsi="Times New Roman" w:cs="Times New Roman"/>
          <w:sz w:val="28"/>
          <w:szCs w:val="28"/>
        </w:rPr>
      </w:pPr>
      <w:r w:rsidRPr="000728F7">
        <w:rPr>
          <w:rFonts w:ascii="Times New Roman" w:hAnsi="Times New Roman" w:cs="Times New Roman"/>
          <w:sz w:val="28"/>
          <w:szCs w:val="28"/>
        </w:rPr>
        <w:t>Årsmøte/menighetsmøte den 28.04.24 i Askim menighet vedtok uttalelsen ved akklamasjon.  </w:t>
      </w:r>
    </w:p>
    <w:p w14:paraId="4413B9E8" w14:textId="77777777" w:rsidR="000728F7" w:rsidRDefault="000728F7">
      <w:pPr>
        <w:rPr>
          <w:rFonts w:ascii="Times New Roman" w:hAnsi="Times New Roman" w:cs="Times New Roman"/>
          <w:sz w:val="28"/>
          <w:szCs w:val="28"/>
        </w:rPr>
      </w:pPr>
    </w:p>
    <w:p w14:paraId="6D3169D8" w14:textId="77777777" w:rsidR="00E43822" w:rsidRDefault="00E43822">
      <w:pPr>
        <w:rPr>
          <w:rFonts w:ascii="Times New Roman" w:hAnsi="Times New Roman" w:cs="Times New Roman"/>
          <w:sz w:val="28"/>
          <w:szCs w:val="28"/>
        </w:rPr>
      </w:pPr>
    </w:p>
    <w:p w14:paraId="3EF847EE" w14:textId="55D1CEAC" w:rsidR="00E43822" w:rsidRPr="00EF3554" w:rsidRDefault="00E43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554">
        <w:rPr>
          <w:rFonts w:ascii="Times New Roman" w:hAnsi="Times New Roman" w:cs="Times New Roman"/>
          <w:b/>
          <w:bCs/>
          <w:sz w:val="28"/>
          <w:szCs w:val="28"/>
        </w:rPr>
        <w:t>Askim Menighetsråds møte i etterkant</w:t>
      </w:r>
    </w:p>
    <w:p w14:paraId="4682B1F9" w14:textId="13152790" w:rsidR="00EF3554" w:rsidRDefault="00EF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Vedtaket fra menighetsmøtet ble referert og det var en åpen diskusjon</w:t>
      </w:r>
      <w:r w:rsidR="005E49CC">
        <w:rPr>
          <w:rFonts w:ascii="Times New Roman" w:hAnsi="Times New Roman" w:cs="Times New Roman"/>
          <w:sz w:val="28"/>
          <w:szCs w:val="28"/>
        </w:rPr>
        <w:t xml:space="preserve"> etterpå.</w:t>
      </w:r>
    </w:p>
    <w:p w14:paraId="2DD472C4" w14:textId="7504B01D" w:rsidR="00E43822" w:rsidRDefault="00EF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var flere reaksjoner på at KF-leder og kirkeverge gikk </w:t>
      </w:r>
      <w:r w:rsidR="005E49CC">
        <w:rPr>
          <w:rFonts w:ascii="Times New Roman" w:hAnsi="Times New Roman" w:cs="Times New Roman"/>
          <w:sz w:val="28"/>
          <w:szCs w:val="28"/>
        </w:rPr>
        <w:t xml:space="preserve">fra møtet </w:t>
      </w:r>
      <w:r>
        <w:rPr>
          <w:rFonts w:ascii="Times New Roman" w:hAnsi="Times New Roman" w:cs="Times New Roman"/>
          <w:sz w:val="28"/>
          <w:szCs w:val="28"/>
        </w:rPr>
        <w:t>før MR behandling av saken.</w:t>
      </w:r>
    </w:p>
    <w:p w14:paraId="688941F2" w14:textId="77777777" w:rsidR="00EF3554" w:rsidRDefault="00EF3554">
      <w:pPr>
        <w:rPr>
          <w:rFonts w:ascii="Times New Roman" w:hAnsi="Times New Roman" w:cs="Times New Roman"/>
          <w:sz w:val="28"/>
          <w:szCs w:val="28"/>
        </w:rPr>
      </w:pPr>
    </w:p>
    <w:p w14:paraId="7FE118AA" w14:textId="7E79DCD5" w:rsidR="00EF3554" w:rsidRPr="00537B27" w:rsidRDefault="00EF35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B27">
        <w:rPr>
          <w:rFonts w:ascii="Times New Roman" w:hAnsi="Times New Roman" w:cs="Times New Roman"/>
          <w:b/>
          <w:bCs/>
          <w:sz w:val="28"/>
          <w:szCs w:val="28"/>
        </w:rPr>
        <w:t>KF møte 19.09.24</w:t>
      </w:r>
    </w:p>
    <w:p w14:paraId="0CE672AC" w14:textId="05850A02" w:rsidR="00EF3554" w:rsidRDefault="00EF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KF leder bestemte at Kirkekroa var en personalsak uten </w:t>
      </w:r>
      <w:r w:rsidR="005E49CC">
        <w:rPr>
          <w:rFonts w:ascii="Times New Roman" w:hAnsi="Times New Roman" w:cs="Times New Roman"/>
          <w:sz w:val="28"/>
          <w:szCs w:val="28"/>
        </w:rPr>
        <w:t xml:space="preserve">at dette sto i innkallingen. Det ble ikke vist </w:t>
      </w:r>
      <w:r>
        <w:rPr>
          <w:rFonts w:ascii="Times New Roman" w:hAnsi="Times New Roman" w:cs="Times New Roman"/>
          <w:sz w:val="28"/>
          <w:szCs w:val="28"/>
        </w:rPr>
        <w:t xml:space="preserve">til </w:t>
      </w:r>
      <w:r w:rsidR="005E49CC"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</w:rPr>
        <w:t>paragraf</w:t>
      </w:r>
      <w:r w:rsidR="005E49CC">
        <w:rPr>
          <w:rFonts w:ascii="Times New Roman" w:hAnsi="Times New Roman" w:cs="Times New Roman"/>
          <w:sz w:val="28"/>
          <w:szCs w:val="28"/>
        </w:rPr>
        <w:t xml:space="preserve"> for å lukke møtet.</w:t>
      </w:r>
    </w:p>
    <w:p w14:paraId="60059E7C" w14:textId="5796270C" w:rsidR="00EF3554" w:rsidRDefault="00EF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Saken var ikke en personalsak i Askim MR i forkant.</w:t>
      </w:r>
    </w:p>
    <w:p w14:paraId="558959E3" w14:textId="22BC1129" w:rsidR="00EF3554" w:rsidRDefault="00EF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Saken kunne </w:t>
      </w:r>
      <w:r w:rsidR="005E49CC">
        <w:rPr>
          <w:rFonts w:ascii="Times New Roman" w:hAnsi="Times New Roman" w:cs="Times New Roman"/>
          <w:sz w:val="28"/>
          <w:szCs w:val="28"/>
        </w:rPr>
        <w:t xml:space="preserve">dermed </w:t>
      </w:r>
      <w:r>
        <w:rPr>
          <w:rFonts w:ascii="Times New Roman" w:hAnsi="Times New Roman" w:cs="Times New Roman"/>
          <w:sz w:val="28"/>
          <w:szCs w:val="28"/>
        </w:rPr>
        <w:t xml:space="preserve">gått for </w:t>
      </w:r>
      <w:r w:rsidR="00537B27">
        <w:rPr>
          <w:rFonts w:ascii="Times New Roman" w:hAnsi="Times New Roman" w:cs="Times New Roman"/>
          <w:sz w:val="28"/>
          <w:szCs w:val="28"/>
        </w:rPr>
        <w:t>åpne dører.</w:t>
      </w:r>
    </w:p>
    <w:p w14:paraId="30B1D40C" w14:textId="0AE69580" w:rsidR="00537B27" w:rsidRDefault="0053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KF-leder skriver dette i oppsummeringen:</w:t>
      </w:r>
    </w:p>
    <w:p w14:paraId="2658CC95" w14:textId="45863350" w:rsidR="00537B27" w:rsidRPr="00537B27" w:rsidRDefault="00537B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37B27">
        <w:rPr>
          <w:rFonts w:ascii="Times New Roman" w:hAnsi="Times New Roman" w:cs="Times New Roman"/>
          <w:i/>
          <w:iCs/>
          <w:sz w:val="28"/>
          <w:szCs w:val="28"/>
        </w:rPr>
        <w:t xml:space="preserve">Sett i ettertid ser leder at dette burde vært varslet på forhånd, og i ettertid ser man at samtalen kunne gått for åpne dører. </w:t>
      </w:r>
    </w:p>
    <w:p w14:paraId="5C261FC2" w14:textId="086BB5E7" w:rsidR="00537B27" w:rsidRDefault="0053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Bra!</w:t>
      </w:r>
    </w:p>
    <w:p w14:paraId="33E9D765" w14:textId="77777777" w:rsidR="00537B27" w:rsidRDefault="00537B27">
      <w:pPr>
        <w:rPr>
          <w:rFonts w:ascii="Times New Roman" w:hAnsi="Times New Roman" w:cs="Times New Roman"/>
          <w:sz w:val="28"/>
          <w:szCs w:val="28"/>
        </w:rPr>
      </w:pPr>
    </w:p>
    <w:p w14:paraId="6AA6D279" w14:textId="18E119BD" w:rsidR="00537B27" w:rsidRPr="00537B27" w:rsidRDefault="00537B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B27">
        <w:rPr>
          <w:rFonts w:ascii="Times New Roman" w:hAnsi="Times New Roman" w:cs="Times New Roman"/>
          <w:b/>
          <w:bCs/>
          <w:sz w:val="28"/>
          <w:szCs w:val="28"/>
        </w:rPr>
        <w:t xml:space="preserve">Arbeidsgruppe </w:t>
      </w:r>
      <w:r w:rsidR="005E49CC">
        <w:rPr>
          <w:rFonts w:ascii="Times New Roman" w:hAnsi="Times New Roman" w:cs="Times New Roman"/>
          <w:b/>
          <w:bCs/>
          <w:sz w:val="28"/>
          <w:szCs w:val="28"/>
        </w:rPr>
        <w:t xml:space="preserve">– samtale med </w:t>
      </w:r>
      <w:r w:rsidRPr="00537B27">
        <w:rPr>
          <w:rFonts w:ascii="Times New Roman" w:hAnsi="Times New Roman" w:cs="Times New Roman"/>
          <w:b/>
          <w:bCs/>
          <w:sz w:val="28"/>
          <w:szCs w:val="28"/>
        </w:rPr>
        <w:t>de frivillige</w:t>
      </w:r>
    </w:p>
    <w:p w14:paraId="76C57844" w14:textId="34E2B553" w:rsidR="00537B27" w:rsidRDefault="0053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gis honnør til de som samtalte med de frivillige. Vi håper de frivillige kan fortsette arbeidet på Kirkekroa</w:t>
      </w:r>
      <w:r w:rsidR="001E48A2">
        <w:rPr>
          <w:rFonts w:ascii="Times New Roman" w:hAnsi="Times New Roman" w:cs="Times New Roman"/>
          <w:sz w:val="28"/>
          <w:szCs w:val="28"/>
        </w:rPr>
        <w:t xml:space="preserve"> og at Kirkekroa kan bestå.</w:t>
      </w:r>
    </w:p>
    <w:p w14:paraId="2FCDDBBE" w14:textId="77777777" w:rsidR="00EF3554" w:rsidRDefault="00EF3554">
      <w:pPr>
        <w:rPr>
          <w:rFonts w:ascii="Times New Roman" w:hAnsi="Times New Roman" w:cs="Times New Roman"/>
          <w:sz w:val="28"/>
          <w:szCs w:val="28"/>
        </w:rPr>
      </w:pPr>
    </w:p>
    <w:p w14:paraId="5ADA4734" w14:textId="77777777" w:rsidR="00E43822" w:rsidRDefault="00E43822">
      <w:pPr>
        <w:rPr>
          <w:rFonts w:ascii="Times New Roman" w:hAnsi="Times New Roman" w:cs="Times New Roman"/>
          <w:sz w:val="28"/>
          <w:szCs w:val="28"/>
        </w:rPr>
      </w:pPr>
    </w:p>
    <w:p w14:paraId="0FC9992B" w14:textId="77777777" w:rsidR="003877C2" w:rsidRPr="003877C2" w:rsidRDefault="003877C2">
      <w:pPr>
        <w:rPr>
          <w:rFonts w:ascii="Times New Roman" w:hAnsi="Times New Roman" w:cs="Times New Roman"/>
          <w:sz w:val="28"/>
          <w:szCs w:val="28"/>
        </w:rPr>
      </w:pPr>
    </w:p>
    <w:p w14:paraId="55A81AC9" w14:textId="77777777" w:rsidR="003877C2" w:rsidRDefault="003877C2">
      <w:pPr>
        <w:rPr>
          <w:rFonts w:ascii="Times New Roman" w:hAnsi="Times New Roman" w:cs="Times New Roman"/>
          <w:sz w:val="28"/>
          <w:szCs w:val="28"/>
        </w:rPr>
      </w:pPr>
    </w:p>
    <w:p w14:paraId="196CE0DE" w14:textId="77777777" w:rsidR="003877C2" w:rsidRPr="003877C2" w:rsidRDefault="003877C2">
      <w:pPr>
        <w:rPr>
          <w:rFonts w:ascii="Times New Roman" w:hAnsi="Times New Roman" w:cs="Times New Roman"/>
          <w:sz w:val="28"/>
          <w:szCs w:val="28"/>
        </w:rPr>
      </w:pPr>
    </w:p>
    <w:sectPr w:rsidR="003877C2" w:rsidRPr="003877C2" w:rsidSect="00B947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6C"/>
    <w:rsid w:val="000728F7"/>
    <w:rsid w:val="000832BB"/>
    <w:rsid w:val="001369E1"/>
    <w:rsid w:val="001654FF"/>
    <w:rsid w:val="00165F93"/>
    <w:rsid w:val="001E48A2"/>
    <w:rsid w:val="0030396C"/>
    <w:rsid w:val="003877C2"/>
    <w:rsid w:val="00456AFC"/>
    <w:rsid w:val="004E25EA"/>
    <w:rsid w:val="00537B27"/>
    <w:rsid w:val="005E49CC"/>
    <w:rsid w:val="00641354"/>
    <w:rsid w:val="006A1E17"/>
    <w:rsid w:val="006B42EE"/>
    <w:rsid w:val="006D4D48"/>
    <w:rsid w:val="006E7A57"/>
    <w:rsid w:val="0078371A"/>
    <w:rsid w:val="00A133D5"/>
    <w:rsid w:val="00A35966"/>
    <w:rsid w:val="00A920C5"/>
    <w:rsid w:val="00B2123F"/>
    <w:rsid w:val="00B9476E"/>
    <w:rsid w:val="00BB030E"/>
    <w:rsid w:val="00D65B03"/>
    <w:rsid w:val="00E37314"/>
    <w:rsid w:val="00E43822"/>
    <w:rsid w:val="00EF3554"/>
    <w:rsid w:val="00FE09B6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A1F"/>
  <w14:defaultImageDpi w14:val="32767"/>
  <w15:chartTrackingRefBased/>
  <w15:docId w15:val="{28B6D630-F3DB-D64E-B22A-AB4FD4E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9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9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9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9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0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39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39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39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39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39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39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03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39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3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039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39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39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39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3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Grønbech</dc:creator>
  <cp:keywords/>
  <dc:description/>
  <cp:lastModifiedBy>Anne-Grethe Larsen</cp:lastModifiedBy>
  <cp:revision>3</cp:revision>
  <dcterms:created xsi:type="dcterms:W3CDTF">2024-12-17T08:42:00Z</dcterms:created>
  <dcterms:modified xsi:type="dcterms:W3CDTF">2024-12-17T08:46:00Z</dcterms:modified>
</cp:coreProperties>
</file>