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FE1" w:rsidRDefault="00785FE1" w:rsidP="003E66F7">
      <w:r>
        <w:rPr>
          <w:noProof/>
          <w:sz w:val="20"/>
        </w:rPr>
        <w:drawing>
          <wp:anchor distT="0" distB="0" distL="114300" distR="114300" simplePos="0" relativeHeight="251660288" behindDoc="0" locked="0" layoutInCell="1" allowOverlap="1" wp14:anchorId="42C72A40" wp14:editId="6DACC046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457200" cy="571500"/>
            <wp:effectExtent l="19050" t="0" r="0" b="0"/>
            <wp:wrapThrough wrapText="bothSides">
              <wp:wrapPolygon edited="0">
                <wp:start x="-900" y="0"/>
                <wp:lineTo x="-900" y="20880"/>
                <wp:lineTo x="21600" y="20880"/>
                <wp:lineTo x="21600" y="0"/>
                <wp:lineTo x="-900" y="0"/>
              </wp:wrapPolygon>
            </wp:wrapThrough>
            <wp:docPr id="2" name="Bilde 2" descr="vapenstrek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apenstrek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D1367">
        <w:t>DEN NORSKE KIRKE</w:t>
      </w:r>
      <w:r w:rsidR="001D1367">
        <w:tab/>
        <w:t xml:space="preserve">      </w:t>
      </w:r>
      <w:r>
        <w:t xml:space="preserve">Nygårdsveien 68, 3214 Sandefjord, </w:t>
      </w:r>
      <w:proofErr w:type="spellStart"/>
      <w:r>
        <w:t>Tlf</w:t>
      </w:r>
      <w:proofErr w:type="spellEnd"/>
      <w:r>
        <w:t xml:space="preserve"> 33 48 94 94</w:t>
      </w:r>
    </w:p>
    <w:p w:rsidR="00785FE1" w:rsidRDefault="00785FE1" w:rsidP="00785FE1">
      <w:pPr>
        <w:rPr>
          <w:sz w:val="20"/>
        </w:rPr>
      </w:pPr>
      <w:r>
        <w:rPr>
          <w:sz w:val="20"/>
        </w:rPr>
        <w:t xml:space="preserve"> </w:t>
      </w:r>
      <w:r>
        <w:rPr>
          <w:rFonts w:ascii="Garamond" w:hAnsi="Garamond"/>
          <w:b/>
          <w:bCs/>
        </w:rPr>
        <w:t>Bugården menighetsråd</w:t>
      </w:r>
      <w:r w:rsidR="001D1367">
        <w:t xml:space="preserve">     </w:t>
      </w:r>
      <w:r w:rsidR="001D1367">
        <w:tab/>
        <w:t xml:space="preserve">      </w:t>
      </w:r>
      <w:r>
        <w:rPr>
          <w:sz w:val="20"/>
        </w:rPr>
        <w:t>E-post:</w:t>
      </w:r>
      <w:r>
        <w:t xml:space="preserve"> </w:t>
      </w:r>
      <w:hyperlink r:id="rId9" w:history="1">
        <w:r w:rsidRPr="009C4386">
          <w:rPr>
            <w:rStyle w:val="Hyperkobling"/>
          </w:rPr>
          <w:t>post@sandefjord.kirken.no</w:t>
        </w:r>
      </w:hyperlink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       </w:t>
      </w:r>
      <w:r w:rsidR="001D1367">
        <w:rPr>
          <w:sz w:val="20"/>
        </w:rPr>
        <w:t xml:space="preserve">                    </w:t>
      </w:r>
      <w:r w:rsidR="001D1367">
        <w:rPr>
          <w:sz w:val="20"/>
        </w:rPr>
        <w:tab/>
        <w:t xml:space="preserve">       </w:t>
      </w:r>
      <w:r>
        <w:rPr>
          <w:sz w:val="20"/>
        </w:rPr>
        <w:t xml:space="preserve"> </w:t>
      </w:r>
      <w:proofErr w:type="spellStart"/>
      <w:r>
        <w:rPr>
          <w:sz w:val="20"/>
        </w:rPr>
        <w:t>www</w:t>
      </w:r>
      <w:proofErr w:type="spellEnd"/>
      <w:r>
        <w:rPr>
          <w:sz w:val="20"/>
        </w:rPr>
        <w:t>: sandefjord.kirken.no</w:t>
      </w:r>
    </w:p>
    <w:p w:rsidR="00785FE1" w:rsidRDefault="00785FE1" w:rsidP="00785FE1">
      <w:pPr>
        <w:ind w:left="4956" w:firstLine="708"/>
      </w:pPr>
      <w:r>
        <w:rPr>
          <w:sz w:val="20"/>
        </w:rPr>
        <w:t xml:space="preserve">                                                                                     </w:t>
      </w:r>
    </w:p>
    <w:p w:rsidR="00785FE1" w:rsidRDefault="00785FE1" w:rsidP="00785FE1">
      <w:pPr>
        <w:jc w:val="right"/>
        <w:rPr>
          <w:sz w:val="20"/>
        </w:rPr>
      </w:pPr>
      <w:r>
        <w:rPr>
          <w:sz w:val="20"/>
        </w:rPr>
        <w:t xml:space="preserve"> </w:t>
      </w:r>
    </w:p>
    <w:p w:rsidR="00785FE1" w:rsidRDefault="00785FE1" w:rsidP="00785FE1">
      <w:pPr>
        <w:pBdr>
          <w:bottom w:val="single" w:sz="12" w:space="1" w:color="auto"/>
        </w:pBdr>
        <w:rPr>
          <w:sz w:val="20"/>
        </w:rPr>
      </w:pPr>
    </w:p>
    <w:p w:rsidR="00785FE1" w:rsidRDefault="00785FE1" w:rsidP="00785FE1">
      <w:pPr>
        <w:rPr>
          <w:sz w:val="20"/>
        </w:rPr>
      </w:pPr>
    </w:p>
    <w:p w:rsidR="00785FE1" w:rsidRDefault="00785FE1" w:rsidP="00785FE1">
      <w:pPr>
        <w:rPr>
          <w:sz w:val="20"/>
        </w:rPr>
      </w:pPr>
    </w:p>
    <w:p w:rsidR="00785FE1" w:rsidRDefault="00EF4719" w:rsidP="00785FE1">
      <w:pPr>
        <w:pStyle w:val="Overskrift1"/>
      </w:pPr>
      <w:r>
        <w:t>MØTEREFERAT</w:t>
      </w:r>
    </w:p>
    <w:p w:rsidR="00785FE1" w:rsidRPr="001D1367" w:rsidRDefault="008E2564" w:rsidP="00A92BDD">
      <w:pPr>
        <w:pStyle w:val="Overskrift2"/>
        <w:rPr>
          <w:color w:val="000000" w:themeColor="text1"/>
        </w:rPr>
      </w:pPr>
      <w:r w:rsidRPr="001D1367">
        <w:rPr>
          <w:color w:val="000000" w:themeColor="text1"/>
        </w:rPr>
        <w:t>Bug</w:t>
      </w:r>
      <w:r w:rsidR="00EF4719" w:rsidRPr="001D1367">
        <w:rPr>
          <w:color w:val="000000" w:themeColor="text1"/>
        </w:rPr>
        <w:t xml:space="preserve">ården menighetsråd </w:t>
      </w:r>
      <w:r w:rsidR="007F0357" w:rsidRPr="001D1367">
        <w:rPr>
          <w:color w:val="000000" w:themeColor="text1"/>
        </w:rPr>
        <w:t>hadde</w:t>
      </w:r>
      <w:r w:rsidRPr="001D1367">
        <w:rPr>
          <w:color w:val="000000" w:themeColor="text1"/>
        </w:rPr>
        <w:t xml:space="preserve"> møte </w:t>
      </w:r>
      <w:r w:rsidR="00607DD8" w:rsidRPr="001D1367">
        <w:rPr>
          <w:color w:val="000000" w:themeColor="text1"/>
        </w:rPr>
        <w:t>mandag 15.</w:t>
      </w:r>
      <w:r w:rsidR="005975AA" w:rsidRPr="001D1367">
        <w:rPr>
          <w:color w:val="000000" w:themeColor="text1"/>
        </w:rPr>
        <w:t xml:space="preserve"> </w:t>
      </w:r>
      <w:r w:rsidR="00607DD8" w:rsidRPr="001D1367">
        <w:rPr>
          <w:color w:val="000000" w:themeColor="text1"/>
        </w:rPr>
        <w:t>januar 2018</w:t>
      </w:r>
      <w:r w:rsidR="005975AA" w:rsidRPr="001D1367">
        <w:rPr>
          <w:color w:val="000000" w:themeColor="text1"/>
        </w:rPr>
        <w:t xml:space="preserve"> - </w:t>
      </w:r>
      <w:r w:rsidR="0051240F" w:rsidRPr="001D1367">
        <w:rPr>
          <w:color w:val="000000" w:themeColor="text1"/>
        </w:rPr>
        <w:t>kl.19 i kirkestua</w:t>
      </w:r>
    </w:p>
    <w:p w:rsidR="00A92BDD" w:rsidRPr="00A92BDD" w:rsidRDefault="00A92BDD" w:rsidP="00A92BDD"/>
    <w:p w:rsidR="00785FE1" w:rsidRDefault="00EF4719" w:rsidP="001D1367">
      <w:pPr>
        <w:pStyle w:val="Brdtekstinnrykk"/>
        <w:ind w:left="1410" w:hanging="1410"/>
      </w:pPr>
      <w:r>
        <w:rPr>
          <w:bCs w:val="0"/>
        </w:rPr>
        <w:t>Til stede</w:t>
      </w:r>
      <w:r w:rsidR="00785FE1" w:rsidRPr="00534464">
        <w:rPr>
          <w:bCs w:val="0"/>
        </w:rPr>
        <w:t>:</w:t>
      </w:r>
      <w:r w:rsidR="008E2564">
        <w:tab/>
      </w:r>
      <w:r w:rsidR="00A222EE">
        <w:t xml:space="preserve">Gunnbjørg Furuset, Helge Vold, Anders </w:t>
      </w:r>
      <w:proofErr w:type="spellStart"/>
      <w:r w:rsidR="00A222EE">
        <w:t>Tho</w:t>
      </w:r>
      <w:proofErr w:type="spellEnd"/>
      <w:r w:rsidR="00A222EE">
        <w:t>, Dagfinn Haugen, H</w:t>
      </w:r>
      <w:r>
        <w:t xml:space="preserve">elge Ljosland, Heidi Dahle, </w:t>
      </w:r>
      <w:r w:rsidR="005124B5">
        <w:t xml:space="preserve">Anne Hilde W Eriksen, </w:t>
      </w:r>
      <w:r w:rsidR="00A222EE">
        <w:t>Jørn Agnar Nicolaisen</w:t>
      </w:r>
      <w:r w:rsidR="001D1367">
        <w:t xml:space="preserve"> </w:t>
      </w:r>
      <w:r w:rsidR="00A92BDD">
        <w:t>og Linn Strømm</w:t>
      </w:r>
      <w:r w:rsidR="00A222EE">
        <w:t>e Hummelvoll.</w:t>
      </w:r>
    </w:p>
    <w:p w:rsidR="007F0357" w:rsidRDefault="007F0357" w:rsidP="007F0357">
      <w:pPr>
        <w:rPr>
          <w:b/>
        </w:rPr>
      </w:pPr>
    </w:p>
    <w:p w:rsidR="001D1367" w:rsidRDefault="007F0357" w:rsidP="00A92BDD">
      <w:pPr>
        <w:pStyle w:val="Overskrift3"/>
      </w:pPr>
      <w:proofErr w:type="gramStart"/>
      <w:r w:rsidRPr="007F0357">
        <w:t xml:space="preserve">Forfall: </w:t>
      </w:r>
      <w:r w:rsidR="001D1367">
        <w:t xml:space="preserve">          </w:t>
      </w:r>
      <w:r w:rsidRPr="007F0357">
        <w:t>Kristin</w:t>
      </w:r>
      <w:proofErr w:type="gramEnd"/>
      <w:r w:rsidRPr="007F0357">
        <w:t xml:space="preserve"> Jørgensen, Gunnar </w:t>
      </w:r>
      <w:proofErr w:type="spellStart"/>
      <w:r w:rsidRPr="007F0357">
        <w:t>Kjøndal</w:t>
      </w:r>
      <w:proofErr w:type="spellEnd"/>
      <w:r w:rsidR="00A92BDD">
        <w:t xml:space="preserve">, Inger J. Mørk, Torbjørn </w:t>
      </w:r>
      <w:proofErr w:type="spellStart"/>
      <w:r w:rsidR="00A92BDD">
        <w:t>Aurlien</w:t>
      </w:r>
      <w:proofErr w:type="spellEnd"/>
      <w:r w:rsidR="00A92BDD">
        <w:t xml:space="preserve"> og </w:t>
      </w:r>
      <w:r w:rsidR="001D1367">
        <w:t xml:space="preserve">      </w:t>
      </w:r>
    </w:p>
    <w:p w:rsidR="007F0357" w:rsidRDefault="001D1367" w:rsidP="00A92BDD">
      <w:pPr>
        <w:pStyle w:val="Overskrift3"/>
      </w:pPr>
      <w:r>
        <w:t xml:space="preserve">                        </w:t>
      </w:r>
      <w:r w:rsidR="00A92BDD">
        <w:t>Marthe Henriksen</w:t>
      </w:r>
    </w:p>
    <w:p w:rsidR="001D1367" w:rsidRPr="001D1367" w:rsidRDefault="001D1367" w:rsidP="001D1367"/>
    <w:p w:rsidR="001D1367" w:rsidRDefault="001D1367" w:rsidP="001D1367">
      <w:pPr>
        <w:pStyle w:val="Brdtekstinnrykk"/>
        <w:ind w:left="0"/>
        <w:rPr>
          <w:b w:val="0"/>
        </w:rPr>
      </w:pPr>
      <w:r>
        <w:t>Referent:</w:t>
      </w:r>
      <w:r>
        <w:tab/>
        <w:t xml:space="preserve">Helge </w:t>
      </w:r>
      <w:proofErr w:type="spellStart"/>
      <w:r>
        <w:t>Lj</w:t>
      </w:r>
      <w:proofErr w:type="spellEnd"/>
      <w:r>
        <w:tab/>
      </w:r>
      <w:r>
        <w:tab/>
        <w:t>Mat: Jørn</w:t>
      </w:r>
      <w:r>
        <w:tab/>
      </w:r>
      <w:r>
        <w:tab/>
      </w:r>
      <w:r>
        <w:tab/>
        <w:t>Kveldstanker: Anne Hilde</w:t>
      </w:r>
    </w:p>
    <w:p w:rsidR="001D1367" w:rsidRPr="001D1367" w:rsidRDefault="001D1367" w:rsidP="001D1367"/>
    <w:p w:rsidR="007F0357" w:rsidRDefault="007F0357" w:rsidP="00A92BDD">
      <w:pPr>
        <w:pStyle w:val="Brdtekst"/>
      </w:pPr>
      <w:r>
        <w:t>Referatet sendes medlemmer, varamedlemmer, kontoret, prosten i Sandefjord og kirkevergen.</w:t>
      </w:r>
    </w:p>
    <w:p w:rsidR="00EF4719" w:rsidRDefault="00EF4719" w:rsidP="00785FE1"/>
    <w:p w:rsidR="00785FE1" w:rsidRPr="00F8631D" w:rsidRDefault="00785FE1" w:rsidP="00A92BDD">
      <w:pPr>
        <w:pStyle w:val="Overskrift1"/>
        <w:rPr>
          <w:rFonts w:eastAsia="Arial Unicode MS"/>
          <w:u w:color="000000"/>
        </w:rPr>
      </w:pPr>
      <w:r w:rsidRPr="00F8631D">
        <w:rPr>
          <w:rFonts w:eastAsia="Arial Unicode MS"/>
          <w:u w:color="000000"/>
        </w:rPr>
        <w:t>S A K L I S T E</w:t>
      </w:r>
    </w:p>
    <w:p w:rsidR="00A92BDD" w:rsidRDefault="00A92BDD" w:rsidP="00785FE1">
      <w:pPr>
        <w:pStyle w:val="Body1"/>
        <w:spacing w:line="480" w:lineRule="auto"/>
        <w:rPr>
          <w:b/>
        </w:rPr>
      </w:pPr>
    </w:p>
    <w:p w:rsidR="00785FE1" w:rsidRPr="005A577F" w:rsidRDefault="00405664" w:rsidP="00785FE1">
      <w:pPr>
        <w:pStyle w:val="Body1"/>
        <w:spacing w:line="480" w:lineRule="auto"/>
        <w:rPr>
          <w:b/>
        </w:rPr>
      </w:pPr>
      <w:r>
        <w:rPr>
          <w:b/>
        </w:rPr>
        <w:t>SAK</w:t>
      </w:r>
      <w:r w:rsidR="00607DD8">
        <w:rPr>
          <w:b/>
        </w:rPr>
        <w:t xml:space="preserve"> 01</w:t>
      </w:r>
      <w:r>
        <w:rPr>
          <w:b/>
        </w:rPr>
        <w:t xml:space="preserve"> /1</w:t>
      </w:r>
      <w:r w:rsidR="00607DD8">
        <w:rPr>
          <w:b/>
        </w:rPr>
        <w:t>8</w:t>
      </w:r>
      <w:r w:rsidR="00785FE1" w:rsidRPr="005A577F">
        <w:rPr>
          <w:b/>
        </w:rPr>
        <w:tab/>
        <w:t xml:space="preserve">REFERAT FRA MØTE </w:t>
      </w:r>
      <w:r w:rsidR="00607DD8">
        <w:rPr>
          <w:b/>
        </w:rPr>
        <w:t>4.</w:t>
      </w:r>
      <w:r w:rsidR="005975AA">
        <w:rPr>
          <w:b/>
        </w:rPr>
        <w:t xml:space="preserve"> </w:t>
      </w:r>
      <w:r w:rsidR="00607DD8">
        <w:rPr>
          <w:b/>
        </w:rPr>
        <w:t>DESEMBER 2017</w:t>
      </w:r>
    </w:p>
    <w:p w:rsidR="00785FE1" w:rsidRDefault="00785FE1" w:rsidP="00785FE1">
      <w:pPr>
        <w:pStyle w:val="Body1"/>
        <w:spacing w:line="480" w:lineRule="auto"/>
        <w:rPr>
          <w:b/>
        </w:rPr>
      </w:pPr>
      <w:r w:rsidRPr="005A577F">
        <w:rPr>
          <w:b/>
        </w:rPr>
        <w:t>SAK</w:t>
      </w:r>
      <w:r w:rsidR="00607DD8">
        <w:rPr>
          <w:b/>
        </w:rPr>
        <w:t xml:space="preserve"> 02</w:t>
      </w:r>
      <w:r w:rsidR="00405664">
        <w:rPr>
          <w:b/>
        </w:rPr>
        <w:t xml:space="preserve"> /1</w:t>
      </w:r>
      <w:r w:rsidR="00607DD8">
        <w:rPr>
          <w:b/>
        </w:rPr>
        <w:t>8</w:t>
      </w:r>
      <w:r w:rsidR="00405664">
        <w:rPr>
          <w:b/>
        </w:rPr>
        <w:tab/>
        <w:t>GODKJENNING MØTEINNKALLING</w:t>
      </w:r>
    </w:p>
    <w:p w:rsidR="000B002E" w:rsidRPr="005A577F" w:rsidRDefault="002A1E70" w:rsidP="00785FE1">
      <w:pPr>
        <w:pStyle w:val="Body1"/>
        <w:spacing w:line="480" w:lineRule="auto"/>
        <w:rPr>
          <w:b/>
        </w:rPr>
      </w:pPr>
      <w:r>
        <w:rPr>
          <w:b/>
        </w:rPr>
        <w:t>SAK 03/</w:t>
      </w:r>
      <w:proofErr w:type="gramStart"/>
      <w:r>
        <w:rPr>
          <w:b/>
        </w:rPr>
        <w:t>18     TESTAMENTARISK</w:t>
      </w:r>
      <w:proofErr w:type="gramEnd"/>
      <w:r>
        <w:rPr>
          <w:b/>
        </w:rPr>
        <w:t xml:space="preserve"> </w:t>
      </w:r>
      <w:r w:rsidR="000B002E">
        <w:rPr>
          <w:b/>
        </w:rPr>
        <w:t>GAVE</w:t>
      </w:r>
    </w:p>
    <w:p w:rsidR="00785FE1" w:rsidRDefault="00405664" w:rsidP="00785FE1">
      <w:pPr>
        <w:rPr>
          <w:b/>
        </w:rPr>
      </w:pPr>
      <w:r>
        <w:rPr>
          <w:b/>
        </w:rPr>
        <w:t>SAK</w:t>
      </w:r>
      <w:r w:rsidR="000B002E">
        <w:rPr>
          <w:b/>
        </w:rPr>
        <w:t xml:space="preserve"> 04</w:t>
      </w:r>
      <w:r>
        <w:rPr>
          <w:b/>
        </w:rPr>
        <w:t xml:space="preserve"> /1</w:t>
      </w:r>
      <w:r w:rsidR="00607DD8">
        <w:rPr>
          <w:b/>
        </w:rPr>
        <w:t>8</w:t>
      </w:r>
      <w:r w:rsidR="00785FE1" w:rsidRPr="005A577F">
        <w:rPr>
          <w:b/>
        </w:rPr>
        <w:tab/>
      </w:r>
      <w:r w:rsidR="00607DD8">
        <w:rPr>
          <w:b/>
        </w:rPr>
        <w:t>BUDSJETT 2018</w:t>
      </w:r>
    </w:p>
    <w:p w:rsidR="000B002E" w:rsidRDefault="000B002E" w:rsidP="00785FE1">
      <w:pPr>
        <w:rPr>
          <w:b/>
        </w:rPr>
      </w:pPr>
    </w:p>
    <w:p w:rsidR="000B002E" w:rsidRPr="005A577F" w:rsidRDefault="000B002E" w:rsidP="00785FE1">
      <w:pPr>
        <w:rPr>
          <w:b/>
        </w:rPr>
      </w:pPr>
      <w:r>
        <w:rPr>
          <w:b/>
        </w:rPr>
        <w:t>SAK 05/</w:t>
      </w:r>
      <w:proofErr w:type="gramStart"/>
      <w:r>
        <w:rPr>
          <w:b/>
        </w:rPr>
        <w:t>18     MUNTLIGE</w:t>
      </w:r>
      <w:proofErr w:type="gramEnd"/>
      <w:r>
        <w:rPr>
          <w:b/>
        </w:rPr>
        <w:t xml:space="preserve"> ORIENTERINGSSAKER V</w:t>
      </w:r>
      <w:r w:rsidR="005975AA">
        <w:rPr>
          <w:b/>
        </w:rPr>
        <w:t>/</w:t>
      </w:r>
      <w:r>
        <w:rPr>
          <w:b/>
        </w:rPr>
        <w:t xml:space="preserve"> SOGNEPRESTEN</w:t>
      </w:r>
    </w:p>
    <w:p w:rsidR="00785FE1" w:rsidRPr="005A577F" w:rsidRDefault="00785FE1" w:rsidP="00785FE1">
      <w:pPr>
        <w:rPr>
          <w:b/>
        </w:rPr>
      </w:pPr>
      <w:r w:rsidRPr="005A577F">
        <w:rPr>
          <w:b/>
        </w:rPr>
        <w:tab/>
      </w:r>
    </w:p>
    <w:p w:rsidR="00785FE1" w:rsidRDefault="00405664" w:rsidP="00785FE1">
      <w:pPr>
        <w:rPr>
          <w:b/>
        </w:rPr>
      </w:pPr>
      <w:r>
        <w:rPr>
          <w:b/>
        </w:rPr>
        <w:t>SAK</w:t>
      </w:r>
      <w:r w:rsidR="00D43662">
        <w:rPr>
          <w:b/>
        </w:rPr>
        <w:t xml:space="preserve"> </w:t>
      </w:r>
      <w:r w:rsidR="000B002E">
        <w:rPr>
          <w:b/>
        </w:rPr>
        <w:t>06</w:t>
      </w:r>
      <w:r>
        <w:rPr>
          <w:b/>
        </w:rPr>
        <w:t xml:space="preserve"> /1</w:t>
      </w:r>
      <w:r w:rsidR="00607DD8">
        <w:rPr>
          <w:b/>
        </w:rPr>
        <w:t>8</w:t>
      </w:r>
      <w:r w:rsidR="00785FE1" w:rsidRPr="005A577F">
        <w:rPr>
          <w:b/>
        </w:rPr>
        <w:tab/>
      </w:r>
      <w:r w:rsidR="003E66F7">
        <w:rPr>
          <w:b/>
        </w:rPr>
        <w:t>OFFERTILDELING 2</w:t>
      </w:r>
      <w:r w:rsidR="00607DD8">
        <w:rPr>
          <w:b/>
        </w:rPr>
        <w:t>018</w:t>
      </w:r>
    </w:p>
    <w:p w:rsidR="000B002E" w:rsidRPr="005A577F" w:rsidRDefault="000B002E" w:rsidP="00785FE1">
      <w:pPr>
        <w:rPr>
          <w:b/>
          <w:bCs/>
        </w:rPr>
      </w:pPr>
    </w:p>
    <w:p w:rsidR="000B002E" w:rsidRPr="005A577F" w:rsidRDefault="000B002E" w:rsidP="000B002E">
      <w:pPr>
        <w:rPr>
          <w:b/>
          <w:i/>
        </w:rPr>
      </w:pPr>
      <w:r w:rsidRPr="005A577F">
        <w:rPr>
          <w:b/>
        </w:rPr>
        <w:t>SAK</w:t>
      </w:r>
      <w:r>
        <w:rPr>
          <w:b/>
        </w:rPr>
        <w:t xml:space="preserve"> 07/18</w:t>
      </w:r>
      <w:r w:rsidRPr="005A577F">
        <w:rPr>
          <w:b/>
        </w:rPr>
        <w:tab/>
      </w:r>
      <w:r>
        <w:rPr>
          <w:b/>
        </w:rPr>
        <w:t>HANDLINGSPLAN 2017 -EVALUERING</w:t>
      </w:r>
      <w:r w:rsidRPr="005A577F">
        <w:rPr>
          <w:b/>
          <w:i/>
        </w:rPr>
        <w:t xml:space="preserve"> </w:t>
      </w:r>
    </w:p>
    <w:p w:rsidR="00785FE1" w:rsidRDefault="00785FE1" w:rsidP="00785FE1">
      <w:pPr>
        <w:rPr>
          <w:b/>
          <w:bCs/>
        </w:rPr>
      </w:pPr>
    </w:p>
    <w:p w:rsidR="00785FE1" w:rsidRDefault="00785FE1" w:rsidP="00785FE1">
      <w:pPr>
        <w:rPr>
          <w:b/>
          <w:bCs/>
        </w:rPr>
      </w:pPr>
      <w:proofErr w:type="gramStart"/>
      <w:r w:rsidRPr="005A577F">
        <w:rPr>
          <w:b/>
          <w:bCs/>
        </w:rPr>
        <w:t xml:space="preserve">SAK </w:t>
      </w:r>
      <w:r w:rsidR="000B002E">
        <w:rPr>
          <w:b/>
          <w:bCs/>
        </w:rPr>
        <w:t xml:space="preserve"> 08</w:t>
      </w:r>
      <w:proofErr w:type="gramEnd"/>
      <w:r w:rsidR="00405664">
        <w:rPr>
          <w:b/>
          <w:bCs/>
        </w:rPr>
        <w:t>/1</w:t>
      </w:r>
      <w:r w:rsidR="00607DD8">
        <w:rPr>
          <w:b/>
          <w:bCs/>
        </w:rPr>
        <w:t>8</w:t>
      </w:r>
      <w:r>
        <w:rPr>
          <w:b/>
          <w:bCs/>
        </w:rPr>
        <w:tab/>
      </w:r>
      <w:r w:rsidR="00607DD8">
        <w:rPr>
          <w:b/>
          <w:bCs/>
        </w:rPr>
        <w:t>FASTSETTE / PLANLEGGE ÅRSMØTE 2018</w:t>
      </w:r>
    </w:p>
    <w:p w:rsidR="00785FE1" w:rsidRDefault="00785FE1" w:rsidP="00785FE1">
      <w:pPr>
        <w:rPr>
          <w:b/>
          <w:bCs/>
        </w:rPr>
      </w:pPr>
    </w:p>
    <w:p w:rsidR="00785FE1" w:rsidRDefault="00F256A3" w:rsidP="00785FE1">
      <w:pPr>
        <w:rPr>
          <w:b/>
        </w:rPr>
      </w:pPr>
      <w:proofErr w:type="gramStart"/>
      <w:r>
        <w:rPr>
          <w:b/>
        </w:rPr>
        <w:t xml:space="preserve">SAK </w:t>
      </w:r>
      <w:r w:rsidR="000B002E">
        <w:rPr>
          <w:b/>
        </w:rPr>
        <w:t xml:space="preserve"> 09</w:t>
      </w:r>
      <w:proofErr w:type="gramEnd"/>
      <w:r w:rsidR="00405664">
        <w:rPr>
          <w:b/>
        </w:rPr>
        <w:t>/1</w:t>
      </w:r>
      <w:r w:rsidR="00607DD8">
        <w:rPr>
          <w:b/>
        </w:rPr>
        <w:t>8</w:t>
      </w:r>
      <w:r w:rsidR="00785FE1">
        <w:rPr>
          <w:b/>
        </w:rPr>
        <w:tab/>
      </w:r>
      <w:r w:rsidR="00607DD8">
        <w:rPr>
          <w:b/>
        </w:rPr>
        <w:t>OPPNEVNING NYTT MEDLEM MISJONSUTVALGET</w:t>
      </w:r>
    </w:p>
    <w:p w:rsidR="00785FE1" w:rsidRDefault="00785FE1" w:rsidP="00785FE1">
      <w:pPr>
        <w:rPr>
          <w:b/>
        </w:rPr>
      </w:pPr>
      <w:r>
        <w:rPr>
          <w:b/>
        </w:rPr>
        <w:tab/>
      </w:r>
    </w:p>
    <w:p w:rsidR="00785FE1" w:rsidRDefault="00F256A3" w:rsidP="00785FE1">
      <w:pPr>
        <w:rPr>
          <w:b/>
        </w:rPr>
      </w:pPr>
      <w:r>
        <w:rPr>
          <w:b/>
        </w:rPr>
        <w:t>SAK</w:t>
      </w:r>
      <w:r w:rsidR="000B002E">
        <w:rPr>
          <w:b/>
        </w:rPr>
        <w:t xml:space="preserve"> 10</w:t>
      </w:r>
      <w:r>
        <w:rPr>
          <w:b/>
        </w:rPr>
        <w:t xml:space="preserve"> </w:t>
      </w:r>
      <w:r w:rsidR="00405664">
        <w:rPr>
          <w:b/>
        </w:rPr>
        <w:t>/1</w:t>
      </w:r>
      <w:r w:rsidR="00607DD8">
        <w:rPr>
          <w:b/>
        </w:rPr>
        <w:t>8</w:t>
      </w:r>
      <w:r w:rsidR="00785FE1">
        <w:rPr>
          <w:b/>
        </w:rPr>
        <w:tab/>
      </w:r>
      <w:r w:rsidR="00785FE1" w:rsidRPr="001A5003">
        <w:rPr>
          <w:b/>
        </w:rPr>
        <w:t>ORIENTERINGSSAKER</w:t>
      </w:r>
    </w:p>
    <w:p w:rsidR="00785FE1" w:rsidRPr="005A577F" w:rsidRDefault="00785FE1" w:rsidP="00785FE1">
      <w:pPr>
        <w:rPr>
          <w:b/>
        </w:rPr>
      </w:pPr>
    </w:p>
    <w:p w:rsidR="00785FE1" w:rsidRPr="00AC5C5B" w:rsidRDefault="00785FE1" w:rsidP="00785FE1">
      <w:pPr>
        <w:pBdr>
          <w:bottom w:val="single" w:sz="12" w:space="1" w:color="auto"/>
        </w:pBdr>
        <w:rPr>
          <w:b/>
        </w:rPr>
      </w:pPr>
    </w:p>
    <w:p w:rsidR="00785FE1" w:rsidRDefault="00785FE1" w:rsidP="00785FE1"/>
    <w:p w:rsidR="002A1E70" w:rsidRDefault="002A1E70" w:rsidP="00785FE1">
      <w:pPr>
        <w:rPr>
          <w:b/>
          <w:bCs/>
        </w:rPr>
      </w:pPr>
    </w:p>
    <w:p w:rsidR="00785FE1" w:rsidRDefault="00F256A3" w:rsidP="00785FE1">
      <w:pPr>
        <w:rPr>
          <w:b/>
          <w:bCs/>
        </w:rPr>
      </w:pPr>
      <w:r>
        <w:rPr>
          <w:b/>
          <w:bCs/>
        </w:rPr>
        <w:lastRenderedPageBreak/>
        <w:t>SAK</w:t>
      </w:r>
      <w:r w:rsidR="00607DD8">
        <w:rPr>
          <w:b/>
          <w:bCs/>
        </w:rPr>
        <w:t xml:space="preserve"> 01</w:t>
      </w:r>
      <w:r>
        <w:rPr>
          <w:b/>
          <w:bCs/>
        </w:rPr>
        <w:t xml:space="preserve"> </w:t>
      </w:r>
      <w:r w:rsidR="00405664">
        <w:rPr>
          <w:b/>
          <w:bCs/>
        </w:rPr>
        <w:t>/1</w:t>
      </w:r>
      <w:r w:rsidR="00607DD8">
        <w:rPr>
          <w:b/>
          <w:bCs/>
        </w:rPr>
        <w:t>8</w:t>
      </w:r>
      <w:r w:rsidR="00785FE1">
        <w:rPr>
          <w:b/>
          <w:bCs/>
        </w:rPr>
        <w:tab/>
      </w:r>
      <w:r w:rsidR="002039A5" w:rsidRPr="005A577F">
        <w:rPr>
          <w:b/>
        </w:rPr>
        <w:t>REFERAT FRA MØTE</w:t>
      </w:r>
      <w:r w:rsidR="00607DD8">
        <w:rPr>
          <w:b/>
        </w:rPr>
        <w:t xml:space="preserve"> MANDAG 4.</w:t>
      </w:r>
      <w:r w:rsidR="00EF4719">
        <w:rPr>
          <w:b/>
        </w:rPr>
        <w:t xml:space="preserve"> </w:t>
      </w:r>
      <w:r w:rsidR="00607DD8">
        <w:rPr>
          <w:b/>
        </w:rPr>
        <w:t>DESEMBER 2017</w:t>
      </w:r>
    </w:p>
    <w:p w:rsidR="00785FE1" w:rsidRDefault="00785FE1" w:rsidP="00785FE1">
      <w:pPr>
        <w:pStyle w:val="Topptekst"/>
        <w:tabs>
          <w:tab w:val="clear" w:pos="4536"/>
          <w:tab w:val="clear" w:pos="9072"/>
        </w:tabs>
      </w:pPr>
      <w:r>
        <w:tab/>
      </w:r>
      <w:r>
        <w:tab/>
      </w:r>
    </w:p>
    <w:p w:rsidR="00785FE1" w:rsidRDefault="00785FE1" w:rsidP="00785FE1">
      <w:pPr>
        <w:pStyle w:val="Overskrift3"/>
        <w:ind w:left="1416"/>
      </w:pPr>
      <w:r>
        <w:t>Saksdokumenter</w:t>
      </w:r>
    </w:p>
    <w:p w:rsidR="00785FE1" w:rsidRPr="00534464" w:rsidRDefault="00647ABD" w:rsidP="002A1E70">
      <w:pPr>
        <w:pStyle w:val="Brdtekst-frsteinnrykk"/>
        <w:ind w:left="708" w:firstLine="708"/>
      </w:pPr>
      <w:r>
        <w:t xml:space="preserve">Referat </w:t>
      </w:r>
      <w:proofErr w:type="gramStart"/>
      <w:r>
        <w:t xml:space="preserve">av </w:t>
      </w:r>
      <w:r w:rsidR="00F256A3">
        <w:t xml:space="preserve"> </w:t>
      </w:r>
      <w:r w:rsidR="00607DD8">
        <w:t>04</w:t>
      </w:r>
      <w:proofErr w:type="gramEnd"/>
      <w:r w:rsidR="00607DD8">
        <w:t>.12.2017</w:t>
      </w:r>
      <w:r w:rsidR="005124B5">
        <w:t xml:space="preserve"> </w:t>
      </w:r>
      <w:r w:rsidR="00F256A3">
        <w:t xml:space="preserve"> </w:t>
      </w:r>
      <w:r w:rsidR="007F07C3">
        <w:t xml:space="preserve">er </w:t>
      </w:r>
      <w:r w:rsidR="00785FE1">
        <w:t>sendt</w:t>
      </w:r>
      <w:r w:rsidR="00405664">
        <w:t xml:space="preserve"> ut tidligere.</w:t>
      </w:r>
    </w:p>
    <w:p w:rsidR="00785FE1" w:rsidRDefault="00785FE1" w:rsidP="00785FE1">
      <w:pPr>
        <w:pStyle w:val="Overskrift3"/>
        <w:ind w:left="1416"/>
      </w:pPr>
      <w:r>
        <w:t>VEDTAK</w:t>
      </w:r>
      <w:r w:rsidR="001D1367">
        <w:t>:</w:t>
      </w:r>
    </w:p>
    <w:p w:rsidR="00C11E65" w:rsidRDefault="00C11E65" w:rsidP="002A1E70">
      <w:pPr>
        <w:pStyle w:val="Brdtekst-frsteinnrykk"/>
        <w:ind w:left="708" w:firstLine="708"/>
      </w:pPr>
      <w:r>
        <w:t xml:space="preserve">Referatet </w:t>
      </w:r>
      <w:r w:rsidR="00647ABD">
        <w:t>godkjennes.</w:t>
      </w:r>
    </w:p>
    <w:p w:rsidR="002D6C95" w:rsidRDefault="002D6C95" w:rsidP="00A92BDD">
      <w:pPr>
        <w:pStyle w:val="Brdtekst-frsteinnrykk"/>
      </w:pPr>
    </w:p>
    <w:p w:rsidR="00C11E65" w:rsidRPr="005A577F" w:rsidRDefault="00C11E65" w:rsidP="00C11E65">
      <w:pPr>
        <w:pStyle w:val="Body1"/>
        <w:spacing w:line="480" w:lineRule="auto"/>
        <w:rPr>
          <w:b/>
        </w:rPr>
      </w:pPr>
      <w:r w:rsidRPr="005A577F">
        <w:rPr>
          <w:b/>
        </w:rPr>
        <w:t>SAK</w:t>
      </w:r>
      <w:r w:rsidR="00607DD8">
        <w:rPr>
          <w:b/>
        </w:rPr>
        <w:t xml:space="preserve"> 02</w:t>
      </w:r>
      <w:r w:rsidR="00405664">
        <w:rPr>
          <w:b/>
        </w:rPr>
        <w:t xml:space="preserve"> /1</w:t>
      </w:r>
      <w:r w:rsidR="00607DD8">
        <w:rPr>
          <w:b/>
        </w:rPr>
        <w:t>8</w:t>
      </w:r>
      <w:r w:rsidR="00405664">
        <w:rPr>
          <w:b/>
        </w:rPr>
        <w:tab/>
        <w:t>GODKJENNING MØTEINNKALLING</w:t>
      </w:r>
    </w:p>
    <w:p w:rsidR="001A5DD3" w:rsidRDefault="00C11E65">
      <w:pPr>
        <w:rPr>
          <w:b/>
        </w:rPr>
      </w:pPr>
      <w:r>
        <w:tab/>
      </w:r>
      <w:r>
        <w:tab/>
      </w:r>
      <w:r w:rsidRPr="00C11E65">
        <w:rPr>
          <w:b/>
        </w:rPr>
        <w:t>VEDTAK:</w:t>
      </w:r>
    </w:p>
    <w:p w:rsidR="00C11E65" w:rsidRDefault="00C11E65">
      <w:r>
        <w:rPr>
          <w:b/>
        </w:rPr>
        <w:tab/>
      </w:r>
      <w:r>
        <w:rPr>
          <w:b/>
        </w:rPr>
        <w:tab/>
      </w:r>
      <w:r>
        <w:t xml:space="preserve">Innkallingen </w:t>
      </w:r>
      <w:r w:rsidR="00F256A3">
        <w:t xml:space="preserve">er </w:t>
      </w:r>
      <w:r>
        <w:t xml:space="preserve">godkjent </w:t>
      </w:r>
    </w:p>
    <w:p w:rsidR="000B002E" w:rsidRDefault="000B002E"/>
    <w:p w:rsidR="005124B5" w:rsidRDefault="005124B5">
      <w:pPr>
        <w:rPr>
          <w:b/>
        </w:rPr>
      </w:pPr>
    </w:p>
    <w:p w:rsidR="000B002E" w:rsidRPr="000B002E" w:rsidRDefault="005124B5">
      <w:pPr>
        <w:rPr>
          <w:b/>
        </w:rPr>
      </w:pPr>
      <w:r>
        <w:rPr>
          <w:b/>
        </w:rPr>
        <w:t>SAK 03/</w:t>
      </w:r>
      <w:proofErr w:type="gramStart"/>
      <w:r>
        <w:rPr>
          <w:b/>
        </w:rPr>
        <w:t xml:space="preserve">18     </w:t>
      </w:r>
      <w:r w:rsidR="002A1E70">
        <w:rPr>
          <w:b/>
        </w:rPr>
        <w:t>TESTAMENTARISK</w:t>
      </w:r>
      <w:proofErr w:type="gramEnd"/>
      <w:r w:rsidR="002A1E70">
        <w:rPr>
          <w:b/>
        </w:rPr>
        <w:t xml:space="preserve"> </w:t>
      </w:r>
      <w:r w:rsidR="000B002E" w:rsidRPr="000B002E">
        <w:rPr>
          <w:b/>
        </w:rPr>
        <w:t>GAVE</w:t>
      </w:r>
    </w:p>
    <w:p w:rsidR="005600A8" w:rsidRDefault="005124B5" w:rsidP="005124B5">
      <w:pPr>
        <w:ind w:left="1410"/>
      </w:pPr>
      <w:r w:rsidRPr="005124B5">
        <w:rPr>
          <w:b/>
        </w:rPr>
        <w:t>SAKSORIENTERING</w:t>
      </w:r>
      <w:r>
        <w:t xml:space="preserve">: Ingeborg Knudsen døde høsten 2017 og testamenterte kr 75 000 til Bugården menighet.  </w:t>
      </w:r>
      <w:r w:rsidR="005600A8">
        <w:t xml:space="preserve">Det er, i følge </w:t>
      </w:r>
      <w:proofErr w:type="gramStart"/>
      <w:r w:rsidR="005600A8">
        <w:t>bobestyrer ,</w:t>
      </w:r>
      <w:proofErr w:type="gramEnd"/>
      <w:r w:rsidR="005600A8">
        <w:t xml:space="preserve"> ingen føringer for hva midlene  skal benyttes til. Vi foreslår å avvente bruk av pengene til det vedtas å investere i eks ny døpefont eller annet i forbindelse med kirkens jubileum.</w:t>
      </w:r>
    </w:p>
    <w:p w:rsidR="005600A8" w:rsidRDefault="005600A8" w:rsidP="005124B5">
      <w:pPr>
        <w:ind w:left="1410"/>
      </w:pPr>
    </w:p>
    <w:p w:rsidR="001D1367" w:rsidRDefault="005600A8" w:rsidP="005124B5">
      <w:pPr>
        <w:ind w:left="1410"/>
      </w:pPr>
      <w:r w:rsidRPr="005600A8">
        <w:rPr>
          <w:b/>
        </w:rPr>
        <w:t>VEDTAK:</w:t>
      </w:r>
      <w:r>
        <w:t xml:space="preserve"> </w:t>
      </w:r>
    </w:p>
    <w:p w:rsidR="00C11E65" w:rsidRDefault="005600A8" w:rsidP="005124B5">
      <w:pPr>
        <w:ind w:left="1410"/>
      </w:pPr>
      <w:r>
        <w:t>Testamentarisk pengegave på kr</w:t>
      </w:r>
      <w:r w:rsidR="005975AA">
        <w:t>.</w:t>
      </w:r>
      <w:r>
        <w:t xml:space="preserve"> 75000 fra Ing</w:t>
      </w:r>
      <w:r w:rsidR="002A1E70">
        <w:t xml:space="preserve">eborg Knudsen settes i fond (55600 – disposisjonsfond) - </w:t>
      </w:r>
      <w:r>
        <w:t xml:space="preserve">inntil det er avklart nye investeringer i kirken som det via MR vurderes riktig å benytte midlene til. </w:t>
      </w:r>
    </w:p>
    <w:p w:rsidR="005124B5" w:rsidRDefault="005124B5" w:rsidP="00C11E65">
      <w:pPr>
        <w:rPr>
          <w:b/>
        </w:rPr>
      </w:pPr>
    </w:p>
    <w:p w:rsidR="005600A8" w:rsidRDefault="005600A8" w:rsidP="00C11E65">
      <w:pPr>
        <w:rPr>
          <w:b/>
        </w:rPr>
      </w:pPr>
    </w:p>
    <w:p w:rsidR="00C11E65" w:rsidRPr="000E6F11" w:rsidRDefault="00405664" w:rsidP="00C11E65">
      <w:pPr>
        <w:rPr>
          <w:b/>
        </w:rPr>
      </w:pPr>
      <w:r>
        <w:rPr>
          <w:b/>
        </w:rPr>
        <w:t>SAK</w:t>
      </w:r>
      <w:r w:rsidR="000B002E">
        <w:rPr>
          <w:b/>
        </w:rPr>
        <w:t xml:space="preserve"> 04</w:t>
      </w:r>
      <w:r>
        <w:rPr>
          <w:b/>
        </w:rPr>
        <w:t xml:space="preserve"> /1</w:t>
      </w:r>
      <w:r w:rsidR="00607DD8">
        <w:rPr>
          <w:b/>
        </w:rPr>
        <w:t>8</w:t>
      </w:r>
      <w:r w:rsidR="00C11E65" w:rsidRPr="005A577F">
        <w:rPr>
          <w:b/>
        </w:rPr>
        <w:tab/>
      </w:r>
      <w:r w:rsidR="00607DD8">
        <w:rPr>
          <w:b/>
        </w:rPr>
        <w:t>BUDSJETT 2018</w:t>
      </w:r>
      <w:r w:rsidR="00C11E65">
        <w:rPr>
          <w:b/>
        </w:rPr>
        <w:tab/>
      </w:r>
      <w:r w:rsidR="00C11E65">
        <w:rPr>
          <w:b/>
        </w:rPr>
        <w:tab/>
      </w:r>
    </w:p>
    <w:p w:rsidR="00C11E65" w:rsidRDefault="00C11E65" w:rsidP="00C11E65">
      <w:pPr>
        <w:rPr>
          <w:b/>
        </w:rPr>
      </w:pPr>
    </w:p>
    <w:p w:rsidR="00F0679D" w:rsidRDefault="00C11E65" w:rsidP="00F0679D">
      <w:pPr>
        <w:rPr>
          <w:rFonts w:ascii="Calibri" w:eastAsia="Calibri" w:hAnsi="Calibri"/>
          <w:b/>
          <w:sz w:val="22"/>
          <w:szCs w:val="22"/>
          <w:lang w:eastAsia="en-US"/>
        </w:rPr>
      </w:pPr>
      <w:r>
        <w:rPr>
          <w:b/>
        </w:rPr>
        <w:tab/>
      </w:r>
      <w:r>
        <w:rPr>
          <w:b/>
        </w:rPr>
        <w:tab/>
      </w:r>
      <w:r w:rsidR="00372105">
        <w:rPr>
          <w:b/>
        </w:rPr>
        <w:t>SAKSORIENTERING:</w:t>
      </w:r>
      <w:r w:rsidR="00F0679D">
        <w:rPr>
          <w:b/>
        </w:rPr>
        <w:t xml:space="preserve"> </w:t>
      </w:r>
    </w:p>
    <w:p w:rsidR="00F0679D" w:rsidRPr="00F0679D" w:rsidRDefault="00F0679D" w:rsidP="00F0679D">
      <w:pPr>
        <w:rPr>
          <w:rFonts w:ascii="Calibri" w:eastAsia="Calibri" w:hAnsi="Calibri"/>
          <w:b/>
          <w:sz w:val="22"/>
          <w:szCs w:val="22"/>
          <w:lang w:eastAsia="en-US"/>
        </w:rPr>
      </w:pPr>
    </w:p>
    <w:p w:rsidR="00F0679D" w:rsidRPr="005124B5" w:rsidRDefault="00F0679D" w:rsidP="00F0679D">
      <w:pPr>
        <w:spacing w:after="160" w:line="259" w:lineRule="auto"/>
        <w:ind w:left="1416"/>
        <w:rPr>
          <w:rFonts w:eastAsia="Calibri"/>
          <w:lang w:eastAsia="en-US"/>
        </w:rPr>
      </w:pPr>
      <w:r w:rsidRPr="005124B5">
        <w:rPr>
          <w:rFonts w:eastAsia="Calibri"/>
          <w:lang w:eastAsia="en-US"/>
        </w:rPr>
        <w:t xml:space="preserve">Budsjett for 2018 legges fram for menighetsrådet til behandling. Økonomikontakt Anders </w:t>
      </w:r>
      <w:proofErr w:type="spellStart"/>
      <w:r w:rsidRPr="005124B5">
        <w:rPr>
          <w:rFonts w:eastAsia="Calibri"/>
          <w:lang w:eastAsia="en-US"/>
        </w:rPr>
        <w:t>Tho</w:t>
      </w:r>
      <w:proofErr w:type="spellEnd"/>
      <w:r w:rsidRPr="005124B5">
        <w:rPr>
          <w:rFonts w:eastAsia="Calibri"/>
          <w:lang w:eastAsia="en-US"/>
        </w:rPr>
        <w:t xml:space="preserve"> har stått for utarbeiding av forslaget etter innspill fra ansatte, utvalg og frivillige. For redegjørelse om saken og selve tallbudsjettet vises til dokumentene;</w:t>
      </w:r>
    </w:p>
    <w:p w:rsidR="00F0679D" w:rsidRPr="005124B5" w:rsidRDefault="00F0679D" w:rsidP="00F0679D">
      <w:pPr>
        <w:ind w:left="1416"/>
        <w:rPr>
          <w:rFonts w:eastAsia="Calibri"/>
          <w:i/>
          <w:lang w:eastAsia="en-US"/>
        </w:rPr>
      </w:pPr>
      <w:r w:rsidRPr="005124B5">
        <w:rPr>
          <w:rFonts w:eastAsia="Calibri"/>
          <w:i/>
          <w:lang w:eastAsia="en-US"/>
        </w:rPr>
        <w:t>Notat – Orientering om budsjettforslaget datert 10.01.18 og</w:t>
      </w:r>
    </w:p>
    <w:p w:rsidR="00F0679D" w:rsidRPr="005124B5" w:rsidRDefault="00F0679D" w:rsidP="00F0679D">
      <w:pPr>
        <w:spacing w:after="160" w:line="259" w:lineRule="auto"/>
        <w:ind w:left="1416"/>
        <w:rPr>
          <w:rFonts w:eastAsia="Calibri"/>
          <w:i/>
          <w:lang w:eastAsia="en-US"/>
        </w:rPr>
      </w:pPr>
      <w:r w:rsidRPr="005124B5">
        <w:rPr>
          <w:rFonts w:eastAsia="Calibri"/>
          <w:i/>
          <w:lang w:eastAsia="en-US"/>
        </w:rPr>
        <w:t>Forslag budsjett 2018 Bugården menighet med tillegg for Prosjekt Loppa og Høstmessa.</w:t>
      </w:r>
    </w:p>
    <w:p w:rsidR="00372105" w:rsidRPr="005124B5" w:rsidRDefault="00F0679D" w:rsidP="00F0679D">
      <w:pPr>
        <w:spacing w:after="160" w:line="259" w:lineRule="auto"/>
        <w:ind w:left="1416"/>
        <w:rPr>
          <w:rFonts w:eastAsia="Calibri"/>
          <w:lang w:eastAsia="en-US"/>
        </w:rPr>
      </w:pPr>
      <w:r w:rsidRPr="005124B5">
        <w:rPr>
          <w:rFonts w:eastAsia="Calibri"/>
          <w:lang w:eastAsia="en-US"/>
        </w:rPr>
        <w:t xml:space="preserve">Disse er vedlagt. </w:t>
      </w:r>
    </w:p>
    <w:p w:rsidR="00372105" w:rsidRDefault="000E6F11" w:rsidP="000E6F11">
      <w:pPr>
        <w:ind w:left="1410"/>
      </w:pPr>
      <w:r>
        <w:t xml:space="preserve">  </w:t>
      </w:r>
    </w:p>
    <w:p w:rsidR="001D1367" w:rsidRPr="001D1367" w:rsidRDefault="001D1367" w:rsidP="001D1367">
      <w:pPr>
        <w:pStyle w:val="Brdtekst-frsteinnrykk2"/>
        <w:ind w:left="0" w:firstLine="0"/>
        <w:rPr>
          <w:rFonts w:eastAsia="Calibri"/>
          <w:b/>
          <w:lang w:eastAsia="en-US"/>
        </w:rPr>
      </w:pPr>
    </w:p>
    <w:p w:rsidR="001D1367" w:rsidRPr="001D1367" w:rsidRDefault="001D1367" w:rsidP="001D1367">
      <w:pPr>
        <w:pStyle w:val="Brdtekst-frsteinnrykk2"/>
        <w:rPr>
          <w:rFonts w:eastAsia="Calibri"/>
          <w:b/>
          <w:lang w:eastAsia="en-US"/>
        </w:rPr>
      </w:pPr>
      <w:r w:rsidRPr="001D1367">
        <w:rPr>
          <w:rFonts w:eastAsia="Calibri"/>
          <w:b/>
          <w:lang w:eastAsia="en-US"/>
        </w:rPr>
        <w:t>Behandling på møtet</w:t>
      </w:r>
    </w:p>
    <w:p w:rsidR="001D1367" w:rsidRPr="001D1367" w:rsidRDefault="001D1367" w:rsidP="001D1367">
      <w:pPr>
        <w:pStyle w:val="Brdtekst-frsteinnrykk2"/>
        <w:rPr>
          <w:rFonts w:eastAsia="Calibri"/>
          <w:lang w:eastAsia="en-US"/>
        </w:rPr>
      </w:pPr>
      <w:r w:rsidRPr="001D1367">
        <w:rPr>
          <w:rFonts w:eastAsia="Calibri"/>
          <w:lang w:eastAsia="en-US"/>
        </w:rPr>
        <w:t>På møtet ble det gjort disse mindre endringer i budsjettet:</w:t>
      </w:r>
    </w:p>
    <w:p w:rsidR="001D1367" w:rsidRPr="001D1367" w:rsidRDefault="001D1367" w:rsidP="001D1367">
      <w:pPr>
        <w:pStyle w:val="Brdtekst-frsteinnrykk2"/>
        <w:rPr>
          <w:rFonts w:eastAsia="Calibri"/>
          <w:lang w:eastAsia="en-US"/>
        </w:rPr>
      </w:pPr>
    </w:p>
    <w:p w:rsidR="001D1367" w:rsidRPr="00BB690C" w:rsidRDefault="001D1367" w:rsidP="001D1367">
      <w:pPr>
        <w:pStyle w:val="Brdtekst-frsteinnrykk2"/>
        <w:rPr>
          <w:rFonts w:eastAsia="Calibri"/>
          <w:u w:val="single"/>
          <w:lang w:eastAsia="en-US"/>
        </w:rPr>
      </w:pPr>
      <w:r w:rsidRPr="00BB690C">
        <w:rPr>
          <w:rFonts w:eastAsia="Calibri"/>
          <w:u w:val="single"/>
          <w:lang w:eastAsia="en-US"/>
        </w:rPr>
        <w:t>Formål 4230 Inventar og utstyr kirkebygg</w:t>
      </w:r>
    </w:p>
    <w:p w:rsidR="001D1367" w:rsidRDefault="001D1367" w:rsidP="001D1367">
      <w:pPr>
        <w:pStyle w:val="Brdtekst-frsteinnrykk2"/>
        <w:ind w:left="708" w:firstLine="12"/>
        <w:rPr>
          <w:rFonts w:eastAsia="Calibri"/>
          <w:lang w:eastAsia="en-US"/>
        </w:rPr>
      </w:pPr>
      <w:r w:rsidRPr="001D1367">
        <w:rPr>
          <w:rFonts w:eastAsia="Calibri"/>
          <w:lang w:eastAsia="en-US"/>
        </w:rPr>
        <w:t>3200</w:t>
      </w:r>
      <w:r w:rsidR="00330214">
        <w:rPr>
          <w:rFonts w:eastAsia="Calibri"/>
          <w:lang w:eastAsia="en-US"/>
        </w:rPr>
        <w:t xml:space="preserve">0 </w:t>
      </w:r>
      <w:r w:rsidRPr="001D1367">
        <w:rPr>
          <w:rFonts w:eastAsia="Calibri"/>
          <w:lang w:eastAsia="en-US"/>
        </w:rPr>
        <w:t xml:space="preserve">Inventar og utstyr reduseres med kr 5.000 fra 45.000 til 40.000. Reduksjonen på 5.000 gjelder utekomiteen. </w:t>
      </w:r>
    </w:p>
    <w:p w:rsidR="001D1367" w:rsidRPr="001D1367" w:rsidRDefault="001D1367" w:rsidP="001D1367">
      <w:pPr>
        <w:pStyle w:val="Brdtekst-frsteinnrykk2"/>
        <w:rPr>
          <w:rFonts w:eastAsia="Calibri"/>
          <w:lang w:eastAsia="en-US"/>
        </w:rPr>
      </w:pPr>
    </w:p>
    <w:p w:rsidR="001D1367" w:rsidRPr="001D1367" w:rsidRDefault="001D1367" w:rsidP="001D1367">
      <w:pPr>
        <w:pStyle w:val="Brdtekst-frsteinnrykk2"/>
        <w:ind w:left="708" w:firstLine="12"/>
        <w:rPr>
          <w:rFonts w:eastAsia="Calibri"/>
          <w:lang w:eastAsia="en-US"/>
        </w:rPr>
      </w:pPr>
      <w:r w:rsidRPr="00BB690C">
        <w:rPr>
          <w:rFonts w:eastAsia="Calibri"/>
          <w:lang w:eastAsia="en-US"/>
        </w:rPr>
        <w:lastRenderedPageBreak/>
        <w:t>38700 Tilskudd/gaver fra andre</w:t>
      </w:r>
      <w:r w:rsidRPr="001D1367">
        <w:rPr>
          <w:rFonts w:eastAsia="Calibri"/>
          <w:lang w:eastAsia="en-US"/>
        </w:rPr>
        <w:t xml:space="preserve"> økes med kr 10.000 fra 15.000 til 25.000. Tidlig på året har vi fått en gave fra Y’s Men på kr 15.000 til veggteppet i peisestua. </w:t>
      </w:r>
    </w:p>
    <w:p w:rsidR="001D1367" w:rsidRPr="001D1367" w:rsidRDefault="001D1367" w:rsidP="001D1367">
      <w:pPr>
        <w:pStyle w:val="Brdtekst-frsteinnrykk2"/>
        <w:rPr>
          <w:rFonts w:eastAsia="Calibri"/>
          <w:lang w:eastAsia="en-US"/>
        </w:rPr>
      </w:pPr>
    </w:p>
    <w:p w:rsidR="001D1367" w:rsidRPr="00BB690C" w:rsidRDefault="001D1367" w:rsidP="001D1367">
      <w:pPr>
        <w:pStyle w:val="Brdtekst-frsteinnrykk2"/>
        <w:rPr>
          <w:rFonts w:eastAsia="Calibri"/>
          <w:u w:val="single"/>
          <w:lang w:eastAsia="en-US"/>
        </w:rPr>
      </w:pPr>
      <w:r w:rsidRPr="00BB690C">
        <w:rPr>
          <w:rFonts w:eastAsia="Calibri"/>
          <w:u w:val="single"/>
          <w:lang w:eastAsia="en-US"/>
        </w:rPr>
        <w:t>Formål 4412 Konfirmantarbeid</w:t>
      </w:r>
    </w:p>
    <w:p w:rsidR="001D1367" w:rsidRPr="001D1367" w:rsidRDefault="001D1367" w:rsidP="001D1367">
      <w:pPr>
        <w:pStyle w:val="Brdtekst-frsteinnrykk2"/>
        <w:ind w:left="708" w:firstLine="12"/>
        <w:rPr>
          <w:rFonts w:eastAsia="Calibri"/>
          <w:lang w:eastAsia="en-US"/>
        </w:rPr>
      </w:pPr>
      <w:r w:rsidRPr="001D1367">
        <w:rPr>
          <w:rFonts w:eastAsia="Calibri"/>
          <w:lang w:eastAsia="en-US"/>
        </w:rPr>
        <w:t xml:space="preserve">31206 Bevertning/matvarer økes med kr 1.000 fra 7.000 til 8.000. Økningen gjelder servering konfirmanter fasteaksjonen. </w:t>
      </w:r>
    </w:p>
    <w:p w:rsidR="001D1367" w:rsidRPr="001D1367" w:rsidRDefault="001D1367" w:rsidP="001D1367">
      <w:pPr>
        <w:pStyle w:val="Brdtekst-frsteinnrykk2"/>
        <w:rPr>
          <w:rFonts w:eastAsia="Calibri"/>
          <w:lang w:eastAsia="en-US"/>
        </w:rPr>
      </w:pPr>
    </w:p>
    <w:p w:rsidR="001D1367" w:rsidRPr="00BB690C" w:rsidRDefault="001D1367" w:rsidP="001D1367">
      <w:pPr>
        <w:pStyle w:val="Brdtekst-frsteinnrykk2"/>
        <w:rPr>
          <w:rFonts w:eastAsia="Calibri"/>
          <w:u w:val="single"/>
          <w:lang w:eastAsia="en-US"/>
        </w:rPr>
      </w:pPr>
      <w:r w:rsidRPr="00BB690C">
        <w:rPr>
          <w:rFonts w:eastAsia="Calibri"/>
          <w:u w:val="single"/>
          <w:lang w:eastAsia="en-US"/>
        </w:rPr>
        <w:t>Formål 4427 Fasteaksjon</w:t>
      </w:r>
    </w:p>
    <w:p w:rsidR="001D1367" w:rsidRPr="001D1367" w:rsidRDefault="001D1367" w:rsidP="001D1367">
      <w:pPr>
        <w:pStyle w:val="Brdtekst-frsteinnrykk2"/>
        <w:ind w:left="708" w:firstLine="12"/>
        <w:rPr>
          <w:rFonts w:eastAsia="Calibri"/>
          <w:lang w:eastAsia="en-US"/>
        </w:rPr>
      </w:pPr>
      <w:r w:rsidRPr="001D1367">
        <w:rPr>
          <w:rFonts w:eastAsia="Calibri"/>
          <w:lang w:eastAsia="en-US"/>
        </w:rPr>
        <w:t xml:space="preserve">31206 Bevertning/matvarer reduseres med kr 1000 slik at beløpet blir 0. Disse utgifter skal føres på formål 4412 Konfirmantarbeid. </w:t>
      </w:r>
    </w:p>
    <w:p w:rsidR="001D1367" w:rsidRPr="001D1367" w:rsidRDefault="001D1367" w:rsidP="001D1367">
      <w:pPr>
        <w:pStyle w:val="Brdtekst-frsteinnrykk2"/>
        <w:rPr>
          <w:rFonts w:eastAsia="Calibri"/>
          <w:lang w:eastAsia="en-US"/>
        </w:rPr>
      </w:pPr>
    </w:p>
    <w:p w:rsidR="001D1367" w:rsidRPr="00BB690C" w:rsidRDefault="001D1367" w:rsidP="001D1367">
      <w:pPr>
        <w:pStyle w:val="Brdtekst-frsteinnrykk2"/>
        <w:rPr>
          <w:rFonts w:eastAsia="Calibri"/>
          <w:u w:val="single"/>
          <w:lang w:eastAsia="en-US"/>
        </w:rPr>
      </w:pPr>
      <w:r w:rsidRPr="00BB690C">
        <w:rPr>
          <w:rFonts w:eastAsia="Calibri"/>
          <w:u w:val="single"/>
          <w:lang w:eastAsia="en-US"/>
        </w:rPr>
        <w:t>Formål 4432 Kirkekor</w:t>
      </w:r>
    </w:p>
    <w:p w:rsidR="001D1367" w:rsidRPr="001D1367" w:rsidRDefault="001D1367" w:rsidP="001D1367">
      <w:pPr>
        <w:pStyle w:val="Brdtekst-frsteinnrykk2"/>
        <w:ind w:left="708" w:firstLine="12"/>
        <w:rPr>
          <w:rFonts w:eastAsia="Calibri"/>
          <w:lang w:eastAsia="en-US"/>
        </w:rPr>
      </w:pPr>
      <w:r w:rsidRPr="001D1367">
        <w:rPr>
          <w:rFonts w:eastAsia="Calibri"/>
          <w:lang w:eastAsia="en-US"/>
        </w:rPr>
        <w:t xml:space="preserve">31670 Honorar selvstendig næringsdrivende reduseres med kr 4.000 fra 20.000 til 16.000. </w:t>
      </w:r>
    </w:p>
    <w:p w:rsidR="001D1367" w:rsidRPr="001D1367" w:rsidRDefault="001D1367" w:rsidP="001D1367">
      <w:pPr>
        <w:pStyle w:val="Brdtekst-frsteinnrykk2"/>
        <w:ind w:left="708" w:firstLine="12"/>
        <w:rPr>
          <w:rFonts w:eastAsia="Calibri"/>
          <w:lang w:eastAsia="en-US"/>
        </w:rPr>
      </w:pPr>
      <w:r w:rsidRPr="001D1367">
        <w:rPr>
          <w:rFonts w:eastAsia="Calibri"/>
          <w:lang w:eastAsia="en-US"/>
        </w:rPr>
        <w:t xml:space="preserve">Dette gjør at resultat på formål Kirkekor blir reduser til kr 3.000 (underskudd). Dette beløpet blir menighetens tilskudd til koret i 2018. Dette beløpet vil bli et fast årlig tilskudd for støtte ved </w:t>
      </w:r>
      <w:proofErr w:type="spellStart"/>
      <w:r w:rsidRPr="001D1367">
        <w:rPr>
          <w:rFonts w:eastAsia="Calibri"/>
          <w:lang w:eastAsia="en-US"/>
        </w:rPr>
        <w:t>kortur</w:t>
      </w:r>
      <w:proofErr w:type="spellEnd"/>
      <w:r w:rsidRPr="001D1367">
        <w:rPr>
          <w:rFonts w:eastAsia="Calibri"/>
          <w:lang w:eastAsia="en-US"/>
        </w:rPr>
        <w:t xml:space="preserve"> for helt / delvis dekning av utgifter kordirigent (kantor). Eventuelle utgifter utover dette forutsettes at koret dekker selv. </w:t>
      </w:r>
    </w:p>
    <w:p w:rsidR="001D1367" w:rsidRPr="001D1367" w:rsidRDefault="001D1367" w:rsidP="001D1367">
      <w:pPr>
        <w:pStyle w:val="Brdtekst-frsteinnrykk2"/>
        <w:rPr>
          <w:rFonts w:eastAsia="Calibri"/>
          <w:lang w:eastAsia="en-US"/>
        </w:rPr>
      </w:pPr>
    </w:p>
    <w:p w:rsidR="001D1367" w:rsidRPr="001D1367" w:rsidRDefault="001D1367" w:rsidP="001D1367">
      <w:pPr>
        <w:pStyle w:val="Brdtekst-frsteinnrykk2"/>
        <w:ind w:left="0" w:firstLine="0"/>
        <w:rPr>
          <w:rFonts w:eastAsia="Calibri"/>
          <w:b/>
          <w:lang w:eastAsia="en-US"/>
        </w:rPr>
      </w:pPr>
      <w:r w:rsidRPr="001D1367">
        <w:rPr>
          <w:rFonts w:eastAsia="Calibri"/>
          <w:b/>
          <w:lang w:eastAsia="en-US"/>
        </w:rPr>
        <w:t>VEDTAK</w:t>
      </w:r>
      <w:r>
        <w:rPr>
          <w:rFonts w:eastAsia="Calibri"/>
          <w:b/>
          <w:lang w:eastAsia="en-US"/>
        </w:rPr>
        <w:t>:</w:t>
      </w:r>
    </w:p>
    <w:p w:rsidR="001D1367" w:rsidRPr="005124B5" w:rsidRDefault="001D1367" w:rsidP="001D1367">
      <w:pPr>
        <w:pStyle w:val="Brdtekst-frsteinnrykk2"/>
        <w:ind w:left="0" w:firstLine="0"/>
        <w:rPr>
          <w:rFonts w:eastAsia="Calibri"/>
          <w:lang w:eastAsia="en-US"/>
        </w:rPr>
      </w:pPr>
      <w:r w:rsidRPr="001D1367">
        <w:rPr>
          <w:rFonts w:eastAsia="Calibri"/>
          <w:lang w:eastAsia="en-US"/>
        </w:rPr>
        <w:t xml:space="preserve">Framlagte forslag til budsjett for Bugården menighet 2018 godkjennes med de endringer som ble gjort på møtet. Budsjettet balanserer med totale utgifter og inntekter på kr </w:t>
      </w:r>
      <w:proofErr w:type="gramStart"/>
      <w:r w:rsidRPr="001D1367">
        <w:rPr>
          <w:rFonts w:eastAsia="Calibri"/>
          <w:lang w:eastAsia="en-US"/>
        </w:rPr>
        <w:t>1.174.000</w:t>
      </w:r>
      <w:proofErr w:type="gramEnd"/>
      <w:r w:rsidRPr="001D1367">
        <w:rPr>
          <w:rFonts w:eastAsia="Calibri"/>
          <w:lang w:eastAsia="en-US"/>
        </w:rPr>
        <w:t xml:space="preserve"> ved bruk av disposisjonsfond på kr 110.000.</w:t>
      </w:r>
    </w:p>
    <w:p w:rsidR="005600A8" w:rsidRDefault="005600A8" w:rsidP="000B002E">
      <w:pPr>
        <w:rPr>
          <w:b/>
        </w:rPr>
      </w:pPr>
    </w:p>
    <w:p w:rsidR="001D1367" w:rsidRDefault="001D1367" w:rsidP="000B002E">
      <w:pPr>
        <w:rPr>
          <w:b/>
        </w:rPr>
      </w:pPr>
    </w:p>
    <w:p w:rsidR="000B002E" w:rsidRDefault="000B002E" w:rsidP="000B002E">
      <w:pPr>
        <w:rPr>
          <w:b/>
        </w:rPr>
      </w:pPr>
      <w:r>
        <w:rPr>
          <w:b/>
        </w:rPr>
        <w:t>SAK 05/</w:t>
      </w:r>
      <w:proofErr w:type="gramStart"/>
      <w:r>
        <w:rPr>
          <w:b/>
        </w:rPr>
        <w:t xml:space="preserve">18 </w:t>
      </w:r>
      <w:r w:rsidR="005975AA">
        <w:rPr>
          <w:b/>
        </w:rPr>
        <w:t xml:space="preserve">    MUNTLIGE</w:t>
      </w:r>
      <w:proofErr w:type="gramEnd"/>
      <w:r w:rsidR="005975AA">
        <w:rPr>
          <w:b/>
        </w:rPr>
        <w:t xml:space="preserve"> ORIENTERINGSSAKER V/</w:t>
      </w:r>
      <w:r>
        <w:rPr>
          <w:b/>
        </w:rPr>
        <w:t xml:space="preserve"> SOGNEPRESTEN</w:t>
      </w:r>
    </w:p>
    <w:p w:rsidR="000B002E" w:rsidRDefault="000B002E" w:rsidP="000B002E">
      <w:pPr>
        <w:rPr>
          <w:b/>
        </w:rPr>
      </w:pPr>
    </w:p>
    <w:p w:rsidR="000B002E" w:rsidRDefault="00E4555E" w:rsidP="000B002E">
      <w:r>
        <w:t>Linn refererte fra nylig avholdt møte med frivillige rundt diako</w:t>
      </w:r>
      <w:r w:rsidR="00654674">
        <w:t xml:space="preserve">niarbeidet og orienterte om </w:t>
      </w:r>
      <w:r>
        <w:t>tanker rundt</w:t>
      </w:r>
      <w:r w:rsidR="00654674">
        <w:t xml:space="preserve"> ny organisering</w:t>
      </w:r>
      <w:r>
        <w:t xml:space="preserve"> av tjenesten.</w:t>
      </w:r>
    </w:p>
    <w:p w:rsidR="00E4555E" w:rsidRDefault="00E4555E" w:rsidP="000B002E">
      <w:r>
        <w:t>Gudstjenesteutvalget invit</w:t>
      </w:r>
      <w:r w:rsidR="00654674">
        <w:t xml:space="preserve">erer til samling for frivillige </w:t>
      </w:r>
      <w:r>
        <w:t xml:space="preserve">gudstjenestemedarbeidere onsdag 24.1. </w:t>
      </w:r>
      <w:r w:rsidR="006E1B00">
        <w:t xml:space="preserve">Linn </w:t>
      </w:r>
      <w:r w:rsidR="00654674">
        <w:t xml:space="preserve">orienterte videre </w:t>
      </w:r>
      <w:r w:rsidR="006E1B00">
        <w:t>om arbeidet i staben.</w:t>
      </w:r>
    </w:p>
    <w:p w:rsidR="00E4555E" w:rsidRPr="00E4555E" w:rsidRDefault="00E4555E" w:rsidP="000B002E"/>
    <w:p w:rsidR="005600A8" w:rsidRDefault="005600A8" w:rsidP="000B002E">
      <w:pPr>
        <w:rPr>
          <w:b/>
        </w:rPr>
      </w:pPr>
    </w:p>
    <w:p w:rsidR="003E66F7" w:rsidRPr="003E66F7" w:rsidRDefault="000B002E" w:rsidP="003E66F7">
      <w:pPr>
        <w:rPr>
          <w:sz w:val="28"/>
        </w:rPr>
      </w:pPr>
      <w:r>
        <w:rPr>
          <w:b/>
        </w:rPr>
        <w:t>SAK 06/18</w:t>
      </w:r>
      <w:r w:rsidRPr="005A577F">
        <w:rPr>
          <w:b/>
        </w:rPr>
        <w:tab/>
      </w:r>
      <w:proofErr w:type="gramStart"/>
      <w:r w:rsidR="003E66F7" w:rsidRPr="003E66F7">
        <w:rPr>
          <w:b/>
          <w:bCs/>
        </w:rPr>
        <w:t>OFFERTILDELING  2018</w:t>
      </w:r>
      <w:proofErr w:type="gramEnd"/>
    </w:p>
    <w:p w:rsidR="003E66F7" w:rsidRPr="003E66F7" w:rsidRDefault="003E66F7" w:rsidP="003E66F7">
      <w:pPr>
        <w:rPr>
          <w:rFonts w:ascii="HelveticaNeueRegular" w:hAnsi="HelveticaNeueRegular"/>
          <w:sz w:val="23"/>
          <w:szCs w:val="23"/>
        </w:rPr>
      </w:pPr>
      <w:r w:rsidRPr="003E66F7">
        <w:rPr>
          <w:rFonts w:ascii="HelveticaNeueRegular" w:hAnsi="HelveticaNeueRegular"/>
          <w:sz w:val="23"/>
          <w:szCs w:val="23"/>
        </w:rPr>
        <w:t> </w:t>
      </w:r>
    </w:p>
    <w:p w:rsidR="003E66F7" w:rsidRPr="003E66F7" w:rsidRDefault="003E66F7" w:rsidP="00A92BDD">
      <w:pPr>
        <w:pStyle w:val="Overskrift3"/>
      </w:pPr>
      <w:r w:rsidRPr="003E66F7">
        <w:t xml:space="preserve">SAKSORIENTERING: </w:t>
      </w:r>
    </w:p>
    <w:p w:rsidR="003E66F7" w:rsidRPr="003E66F7" w:rsidRDefault="003E66F7" w:rsidP="00A92BDD">
      <w:pPr>
        <w:pStyle w:val="Brdtekst"/>
      </w:pPr>
      <w:r w:rsidRPr="003E66F7">
        <w:t>I 2017 hadde Menighetsrådet en grundig behandling av antallet ofringer til egen menighet, og eksterne ofringer. På bakgrunn av dette, anbefaler AU at v</w:t>
      </w:r>
      <w:r w:rsidR="001D1367">
        <w:t>i i hovedsak viderefører samme </w:t>
      </w:r>
      <w:r w:rsidRPr="003E66F7">
        <w:t>forde</w:t>
      </w:r>
      <w:r w:rsidR="00EF4719">
        <w:t>ling i 2018. Det gir rom for ca.</w:t>
      </w:r>
      <w:r w:rsidRPr="003E66F7">
        <w:t xml:space="preserve"> 24 eksterne offer. Inkludert i dette er fire ofringer til misjonsprosjektet i regi av Areopagos.</w:t>
      </w:r>
    </w:p>
    <w:p w:rsidR="003E66F7" w:rsidRPr="003E66F7" w:rsidRDefault="003E66F7" w:rsidP="00A92BDD">
      <w:pPr>
        <w:pStyle w:val="Brdtekst"/>
      </w:pPr>
      <w:r w:rsidRPr="003E66F7">
        <w:t>De øvrige søndagene fordeles på menighetens diakoniarbeid, musikkarbeid og barne- og ungdomsarbeid.</w:t>
      </w:r>
      <w:r w:rsidR="00EF4719">
        <w:t xml:space="preserve"> (1/3 på hver).  MR bes </w:t>
      </w:r>
      <w:proofErr w:type="gramStart"/>
      <w:r w:rsidR="00EF4719">
        <w:t>vurdere</w:t>
      </w:r>
      <w:proofErr w:type="gramEnd"/>
      <w:r w:rsidRPr="003E66F7">
        <w:t xml:space="preserve"> om det er hensiktsmessig å dele opp i barnearbeid (2/3 av 1/3) og ungdomsarbeid (1/3 av 1/3). Det vil lette arbeidet når ofringene skal settes inn på konto.</w:t>
      </w:r>
    </w:p>
    <w:p w:rsidR="003E66F7" w:rsidRPr="003E66F7" w:rsidRDefault="003E66F7" w:rsidP="00A92BDD">
      <w:pPr>
        <w:pStyle w:val="Brdtekst"/>
      </w:pPr>
      <w:r w:rsidRPr="003E66F7">
        <w:t>Vedlagt ligger søknader og historikk. De som er markert med rødt, er de som anbefales v</w:t>
      </w:r>
      <w:r w:rsidR="001D1367">
        <w:t>idereført. Det er identisk med </w:t>
      </w:r>
      <w:r w:rsidRPr="003E66F7">
        <w:t>fjorårets tildelinger.</w:t>
      </w:r>
    </w:p>
    <w:p w:rsidR="000B002E" w:rsidRDefault="003E66F7" w:rsidP="003E66F7">
      <w:pPr>
        <w:rPr>
          <w:b/>
        </w:rPr>
      </w:pPr>
      <w:r w:rsidRPr="003E66F7">
        <w:rPr>
          <w:rFonts w:ascii="HelveticaNeueRegular" w:hAnsi="HelveticaNeueRegular"/>
          <w:sz w:val="23"/>
          <w:szCs w:val="23"/>
        </w:rPr>
        <w:t xml:space="preserve"> </w:t>
      </w:r>
    </w:p>
    <w:p w:rsidR="000B002E" w:rsidRDefault="000B002E" w:rsidP="000B002E">
      <w:pPr>
        <w:rPr>
          <w:b/>
        </w:rPr>
      </w:pPr>
    </w:p>
    <w:p w:rsidR="00BB690C" w:rsidRDefault="000B002E" w:rsidP="00BB690C">
      <w:pPr>
        <w:pStyle w:val="Brdtekstinnrykk"/>
        <w:ind w:left="0"/>
      </w:pPr>
      <w:r>
        <w:t>VEDTAK:</w:t>
      </w:r>
      <w:r w:rsidR="003E66F7">
        <w:t xml:space="preserve"> </w:t>
      </w:r>
      <w:r w:rsidR="003E66F7" w:rsidRPr="003E66F7">
        <w:t>MR innvil</w:t>
      </w:r>
      <w:r w:rsidR="006E1B00">
        <w:t>ger etter vedlagt liste, og det ble ikke vedtatt endringer ut fra lista.</w:t>
      </w:r>
    </w:p>
    <w:p w:rsidR="00C11E65" w:rsidRPr="00BB690C" w:rsidRDefault="00C11E65" w:rsidP="00BB690C">
      <w:pPr>
        <w:pStyle w:val="Brdtekstinnrykk"/>
        <w:ind w:left="0"/>
      </w:pPr>
      <w:r w:rsidRPr="005A577F">
        <w:lastRenderedPageBreak/>
        <w:t>SAK</w:t>
      </w:r>
      <w:r w:rsidR="00F256A3">
        <w:t xml:space="preserve"> </w:t>
      </w:r>
      <w:r w:rsidR="000B002E">
        <w:t>07</w:t>
      </w:r>
      <w:r w:rsidR="00405664">
        <w:t>/1</w:t>
      </w:r>
      <w:r w:rsidR="00607DD8">
        <w:t>8</w:t>
      </w:r>
      <w:r w:rsidRPr="005A577F">
        <w:tab/>
      </w:r>
      <w:proofErr w:type="gramStart"/>
      <w:r w:rsidR="00607DD8">
        <w:t>HANDLINGSPLAN  2018</w:t>
      </w:r>
      <w:proofErr w:type="gramEnd"/>
    </w:p>
    <w:p w:rsidR="00C11E65" w:rsidRDefault="00C11E65" w:rsidP="00C11E65">
      <w:pPr>
        <w:rPr>
          <w:b/>
        </w:rPr>
      </w:pPr>
    </w:p>
    <w:p w:rsidR="00F0679D" w:rsidRPr="00F0679D" w:rsidRDefault="00C11E65" w:rsidP="00C11E65">
      <w:pPr>
        <w:rPr>
          <w:b/>
        </w:rPr>
      </w:pPr>
      <w:r>
        <w:rPr>
          <w:b/>
        </w:rPr>
        <w:t>SAKSORIENTERING:</w:t>
      </w:r>
      <w:r w:rsidR="00F0679D">
        <w:rPr>
          <w:b/>
        </w:rPr>
        <w:t xml:space="preserve"> </w:t>
      </w:r>
      <w:r w:rsidR="00F0679D">
        <w:t xml:space="preserve">MR utformet i 2016 en Virksomhetsplan for Bugården menighet 2016 – 2020 med visjon: </w:t>
      </w:r>
      <w:r w:rsidR="00F0679D" w:rsidRPr="00F0679D">
        <w:rPr>
          <w:b/>
        </w:rPr>
        <w:t>Bugården menighet – levende fellesskap med Gud og hverandre.</w:t>
      </w:r>
    </w:p>
    <w:p w:rsidR="00C11E65" w:rsidRPr="00F0679D" w:rsidRDefault="00F0679D" w:rsidP="00A92BDD">
      <w:pPr>
        <w:pStyle w:val="Brdtekst"/>
      </w:pPr>
      <w:r>
        <w:t xml:space="preserve">På bakgrunn av denne utviklet vi en Handlingsplan 2017 som ved anledninger i </w:t>
      </w:r>
      <w:proofErr w:type="gramStart"/>
      <w:r>
        <w:t>2017  har</w:t>
      </w:r>
      <w:proofErr w:type="gramEnd"/>
      <w:r>
        <w:t xml:space="preserve"> vært tatt frem i MR for å</w:t>
      </w:r>
      <w:r w:rsidR="000B002E">
        <w:t xml:space="preserve"> sikre fremdrift i </w:t>
      </w:r>
      <w:proofErr w:type="spellStart"/>
      <w:r w:rsidR="000B002E">
        <w:t>fht</w:t>
      </w:r>
      <w:proofErr w:type="spellEnd"/>
      <w:r w:rsidR="000B002E">
        <w:t xml:space="preserve"> ulike satsningsområder / mål</w:t>
      </w:r>
      <w:r>
        <w:t xml:space="preserve">. Det er tid for å evaluere denne og utforme en videre Handlingsplan for 2018. </w:t>
      </w:r>
      <w:r w:rsidR="00424198">
        <w:t xml:space="preserve">Alle bes </w:t>
      </w:r>
      <w:proofErr w:type="gramStart"/>
      <w:r w:rsidR="00424198">
        <w:t>lese</w:t>
      </w:r>
      <w:proofErr w:type="gramEnd"/>
      <w:r w:rsidR="00424198">
        <w:t xml:space="preserve"> gjennom Handlingspl</w:t>
      </w:r>
      <w:r w:rsidR="000B002E">
        <w:t>an 2017 som</w:t>
      </w:r>
      <w:r w:rsidR="00424198">
        <w:t xml:space="preserve"> er vedlagt innkallingen. </w:t>
      </w:r>
      <w:r w:rsidR="000B002E">
        <w:t xml:space="preserve">Tekst merket med rød skrift er forslag til evaluering / videreføring av </w:t>
      </w:r>
      <w:proofErr w:type="gramStart"/>
      <w:r w:rsidR="000B002E">
        <w:t>satsningsområder .</w:t>
      </w:r>
      <w:proofErr w:type="gramEnd"/>
      <w:r w:rsidR="000B002E">
        <w:t xml:space="preserve"> </w:t>
      </w:r>
      <w:r w:rsidR="00424198">
        <w:t xml:space="preserve">Vi drøfter </w:t>
      </w:r>
      <w:r w:rsidR="000B002E">
        <w:t xml:space="preserve">dette og supplerer innhold </w:t>
      </w:r>
      <w:proofErr w:type="gramStart"/>
      <w:r w:rsidR="000B002E">
        <w:t xml:space="preserve">til </w:t>
      </w:r>
      <w:r w:rsidR="00424198">
        <w:t xml:space="preserve"> Handlingsplan</w:t>
      </w:r>
      <w:proofErr w:type="gramEnd"/>
      <w:r w:rsidR="00424198">
        <w:t xml:space="preserve"> 2018 </w:t>
      </w:r>
      <w:r w:rsidR="00D43662">
        <w:t xml:space="preserve">sammen </w:t>
      </w:r>
      <w:r w:rsidR="00424198">
        <w:t xml:space="preserve">på MR </w:t>
      </w:r>
      <w:r w:rsidR="00D43662">
        <w:t>–</w:t>
      </w:r>
      <w:r w:rsidR="00424198">
        <w:t xml:space="preserve"> møtet</w:t>
      </w:r>
      <w:r w:rsidR="000B002E">
        <w:t xml:space="preserve">. </w:t>
      </w:r>
    </w:p>
    <w:p w:rsidR="00372105" w:rsidRDefault="00372105" w:rsidP="00C11E65">
      <w:pPr>
        <w:rPr>
          <w:b/>
        </w:rPr>
      </w:pPr>
    </w:p>
    <w:p w:rsidR="001D1367" w:rsidRDefault="00C11E65" w:rsidP="001D1367">
      <w:pPr>
        <w:pStyle w:val="Brdtekst-frsteinnrykk"/>
        <w:ind w:firstLine="0"/>
        <w:rPr>
          <w:b/>
        </w:rPr>
      </w:pPr>
      <w:r>
        <w:rPr>
          <w:b/>
        </w:rPr>
        <w:t>VEDTAK:</w:t>
      </w:r>
      <w:r w:rsidR="00424198">
        <w:rPr>
          <w:b/>
        </w:rPr>
        <w:t xml:space="preserve"> </w:t>
      </w:r>
    </w:p>
    <w:p w:rsidR="00C11E65" w:rsidRDefault="006E1B00" w:rsidP="001D1367">
      <w:pPr>
        <w:pStyle w:val="Brdtekst-frsteinnrykk"/>
        <w:ind w:firstLine="0"/>
      </w:pPr>
      <w:r>
        <w:t>Saken ble utsatt til neste møte.</w:t>
      </w:r>
    </w:p>
    <w:p w:rsidR="00424198" w:rsidRDefault="00424198" w:rsidP="00C11E65"/>
    <w:p w:rsidR="001D1367" w:rsidRPr="00424198" w:rsidRDefault="001D1367" w:rsidP="00C11E65"/>
    <w:p w:rsidR="009C5035" w:rsidRDefault="00C11E65" w:rsidP="009C5035">
      <w:pPr>
        <w:rPr>
          <w:b/>
        </w:rPr>
      </w:pPr>
      <w:r w:rsidRPr="005A577F">
        <w:rPr>
          <w:b/>
          <w:bCs/>
        </w:rPr>
        <w:t xml:space="preserve">SAK </w:t>
      </w:r>
      <w:r w:rsidR="000B002E">
        <w:rPr>
          <w:b/>
          <w:bCs/>
        </w:rPr>
        <w:t>08</w:t>
      </w:r>
      <w:r w:rsidR="00405664">
        <w:rPr>
          <w:b/>
          <w:bCs/>
        </w:rPr>
        <w:t>/1</w:t>
      </w:r>
      <w:r w:rsidR="00607DD8">
        <w:rPr>
          <w:b/>
          <w:bCs/>
        </w:rPr>
        <w:t>8</w:t>
      </w:r>
      <w:r>
        <w:rPr>
          <w:b/>
          <w:bCs/>
        </w:rPr>
        <w:tab/>
      </w:r>
      <w:r w:rsidR="00607DD8">
        <w:rPr>
          <w:b/>
          <w:bCs/>
        </w:rPr>
        <w:t>FASTSETTE / PLANLEGGE ÅRSMØTE 2018</w:t>
      </w:r>
    </w:p>
    <w:p w:rsidR="001D1367" w:rsidRDefault="001D1367" w:rsidP="001D1367">
      <w:pPr>
        <w:rPr>
          <w:b/>
        </w:rPr>
      </w:pPr>
    </w:p>
    <w:p w:rsidR="009C5035" w:rsidRPr="00424198" w:rsidRDefault="00C11E65" w:rsidP="001D1367">
      <w:r>
        <w:rPr>
          <w:b/>
        </w:rPr>
        <w:t>SAKSORIENTERING:</w:t>
      </w:r>
      <w:r w:rsidR="00424198">
        <w:rPr>
          <w:b/>
        </w:rPr>
        <w:t xml:space="preserve"> </w:t>
      </w:r>
      <w:r w:rsidR="00424198">
        <w:t>I følge Håndbok for Menighetsråd og Fellesråd skal det i hver menighet avholdes årsmøte innen 1.mars hvert år. MR må avklare dato og ansvar for gjennomføring av årsmøte 2018 for Bugården menighet.</w:t>
      </w:r>
      <w:r w:rsidR="00195547">
        <w:t xml:space="preserve"> Etter evaluering </w:t>
      </w:r>
      <w:r w:rsidR="000B002E">
        <w:t xml:space="preserve">av årsmøte 2017 var det enighet om å arrangere årsmøte 2018 på kveldstid og invitere Menighetskoret til å synge. </w:t>
      </w:r>
      <w:r w:rsidR="005124B5">
        <w:t>Arbeidet med Årsrapport er allerede i gang.</w:t>
      </w:r>
    </w:p>
    <w:p w:rsidR="009C5035" w:rsidRDefault="009C5035" w:rsidP="00C11E65">
      <w:pPr>
        <w:rPr>
          <w:b/>
        </w:rPr>
      </w:pPr>
    </w:p>
    <w:p w:rsidR="006E1B00" w:rsidRDefault="00C11E65" w:rsidP="001D1367">
      <w:pPr>
        <w:rPr>
          <w:b/>
        </w:rPr>
      </w:pPr>
      <w:r>
        <w:rPr>
          <w:b/>
        </w:rPr>
        <w:t>VEDTAK:</w:t>
      </w:r>
      <w:r w:rsidR="005124B5">
        <w:rPr>
          <w:b/>
        </w:rPr>
        <w:t xml:space="preserve"> </w:t>
      </w:r>
    </w:p>
    <w:p w:rsidR="00BE77B9" w:rsidRDefault="00195547" w:rsidP="001D1367">
      <w:r>
        <w:t>Det ble bestemt</w:t>
      </w:r>
      <w:r w:rsidR="00330214">
        <w:t xml:space="preserve"> å avholde</w:t>
      </w:r>
      <w:r w:rsidR="005124B5">
        <w:t xml:space="preserve"> menighetens Årsmø</w:t>
      </w:r>
      <w:r w:rsidR="006E1B00">
        <w:t xml:space="preserve">te 2018 tirsdag 27.februar </w:t>
      </w:r>
      <w:proofErr w:type="spellStart"/>
      <w:r w:rsidR="006E1B00">
        <w:t>kl</w:t>
      </w:r>
      <w:proofErr w:type="spellEnd"/>
      <w:r w:rsidR="006E1B00">
        <w:t xml:space="preserve"> </w:t>
      </w:r>
      <w:r w:rsidR="006E1B00">
        <w:rPr>
          <w:b/>
        </w:rPr>
        <w:t>20</w:t>
      </w:r>
      <w:r w:rsidR="006E1B00">
        <w:t xml:space="preserve"> med innhold som:</w:t>
      </w:r>
    </w:p>
    <w:p w:rsidR="005124B5" w:rsidRPr="005124B5" w:rsidRDefault="006E1B00" w:rsidP="005124B5">
      <w:pPr>
        <w:pStyle w:val="Listeavsnitt"/>
        <w:numPr>
          <w:ilvl w:val="0"/>
          <w:numId w:val="2"/>
        </w:numPr>
      </w:pPr>
      <w:r>
        <w:t>Presentasjon</w:t>
      </w:r>
      <w:r w:rsidR="005124B5" w:rsidRPr="005124B5">
        <w:t xml:space="preserve"> </w:t>
      </w:r>
      <w:r w:rsidR="005124B5">
        <w:t xml:space="preserve">Årsrapport 2017 </w:t>
      </w:r>
    </w:p>
    <w:p w:rsidR="005124B5" w:rsidRDefault="006E1B00" w:rsidP="005124B5">
      <w:pPr>
        <w:pStyle w:val="Listeavsnitt"/>
        <w:numPr>
          <w:ilvl w:val="0"/>
          <w:numId w:val="2"/>
        </w:numPr>
      </w:pPr>
      <w:r>
        <w:t>Regnskap og b</w:t>
      </w:r>
      <w:r w:rsidR="005124B5">
        <w:t>udsjett</w:t>
      </w:r>
    </w:p>
    <w:p w:rsidR="005124B5" w:rsidRDefault="005124B5" w:rsidP="005124B5">
      <w:pPr>
        <w:pStyle w:val="Listeavsnitt"/>
        <w:numPr>
          <w:ilvl w:val="0"/>
          <w:numId w:val="2"/>
        </w:numPr>
      </w:pPr>
      <w:r>
        <w:t>Handlingsplan 2018</w:t>
      </w:r>
    </w:p>
    <w:p w:rsidR="005124B5" w:rsidRDefault="005124B5" w:rsidP="005124B5">
      <w:pPr>
        <w:pStyle w:val="Listeavsnitt"/>
        <w:numPr>
          <w:ilvl w:val="0"/>
          <w:numId w:val="2"/>
        </w:numPr>
      </w:pPr>
      <w:r>
        <w:t>Sang av Menighetskoret</w:t>
      </w:r>
    </w:p>
    <w:p w:rsidR="005124B5" w:rsidRPr="005124B5" w:rsidRDefault="005124B5" w:rsidP="005124B5">
      <w:pPr>
        <w:pStyle w:val="Listeavsnitt"/>
        <w:numPr>
          <w:ilvl w:val="0"/>
          <w:numId w:val="2"/>
        </w:numPr>
      </w:pPr>
      <w:r>
        <w:t>Servering av suppe,</w:t>
      </w:r>
      <w:r w:rsidR="00EF4719">
        <w:t xml:space="preserve"> k</w:t>
      </w:r>
      <w:r>
        <w:t xml:space="preserve">affe, mm. </w:t>
      </w:r>
    </w:p>
    <w:p w:rsidR="00C11E65" w:rsidRDefault="00C11E65" w:rsidP="00C11E65">
      <w:pPr>
        <w:rPr>
          <w:b/>
          <w:bCs/>
        </w:rPr>
      </w:pPr>
    </w:p>
    <w:p w:rsidR="005124B5" w:rsidRDefault="005124B5" w:rsidP="00C11E65">
      <w:pPr>
        <w:rPr>
          <w:b/>
          <w:bCs/>
        </w:rPr>
      </w:pPr>
    </w:p>
    <w:p w:rsidR="00C11E65" w:rsidRDefault="00F256A3" w:rsidP="00C11E65">
      <w:pPr>
        <w:rPr>
          <w:b/>
        </w:rPr>
      </w:pPr>
      <w:proofErr w:type="gramStart"/>
      <w:r>
        <w:rPr>
          <w:b/>
        </w:rPr>
        <w:t xml:space="preserve">SAK </w:t>
      </w:r>
      <w:r w:rsidR="005124B5">
        <w:rPr>
          <w:b/>
        </w:rPr>
        <w:t xml:space="preserve"> 09</w:t>
      </w:r>
      <w:proofErr w:type="gramEnd"/>
      <w:r w:rsidR="00405664">
        <w:rPr>
          <w:b/>
        </w:rPr>
        <w:t>/1</w:t>
      </w:r>
      <w:r w:rsidR="00607DD8">
        <w:rPr>
          <w:b/>
        </w:rPr>
        <w:t>8</w:t>
      </w:r>
      <w:r w:rsidR="00C11E65">
        <w:rPr>
          <w:b/>
        </w:rPr>
        <w:tab/>
      </w:r>
      <w:r w:rsidR="00607DD8">
        <w:rPr>
          <w:b/>
        </w:rPr>
        <w:t>OPPNEVNING NYTT MEDLEM MISJONSUTVALGET</w:t>
      </w:r>
    </w:p>
    <w:p w:rsidR="009C5035" w:rsidRDefault="009C5035" w:rsidP="00C11E65">
      <w:pPr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1D1367" w:rsidRDefault="009C5035" w:rsidP="00C11E65">
      <w:pPr>
        <w:rPr>
          <w:b/>
        </w:rPr>
      </w:pPr>
      <w:r>
        <w:rPr>
          <w:b/>
        </w:rPr>
        <w:t>SAKSORIENTERING:</w:t>
      </w:r>
      <w:r w:rsidR="00424198">
        <w:rPr>
          <w:b/>
        </w:rPr>
        <w:t xml:space="preserve"> </w:t>
      </w:r>
    </w:p>
    <w:p w:rsidR="009C5035" w:rsidRPr="00424198" w:rsidRDefault="00424198" w:rsidP="00C11E65">
      <w:r>
        <w:t xml:space="preserve">Anbjørg K </w:t>
      </w:r>
      <w:proofErr w:type="spellStart"/>
      <w:r w:rsidR="00654674">
        <w:t>Hønsvall</w:t>
      </w:r>
      <w:proofErr w:type="spellEnd"/>
      <w:r>
        <w:t xml:space="preserve"> gikk ut av Misjonsutvalget i oktober 2017. Bjørg </w:t>
      </w:r>
      <w:proofErr w:type="spellStart"/>
      <w:r>
        <w:t>Tho</w:t>
      </w:r>
      <w:proofErr w:type="spellEnd"/>
      <w:r>
        <w:t xml:space="preserve"> er spurt om å bidra i Misjonsutvalget og har svart ja til dette. </w:t>
      </w:r>
    </w:p>
    <w:p w:rsidR="00B30990" w:rsidRDefault="00B30990" w:rsidP="00C11E65">
      <w:pPr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1D1367" w:rsidRDefault="009C5035" w:rsidP="00D43662">
      <w:r>
        <w:rPr>
          <w:b/>
        </w:rPr>
        <w:t>VEDTAK:</w:t>
      </w:r>
      <w:r w:rsidR="00D43662">
        <w:t xml:space="preserve"> </w:t>
      </w:r>
    </w:p>
    <w:p w:rsidR="00D43662" w:rsidRDefault="00D43662" w:rsidP="00D43662">
      <w:r>
        <w:t xml:space="preserve">Bjørg </w:t>
      </w:r>
      <w:proofErr w:type="spellStart"/>
      <w:r>
        <w:t>Tho</w:t>
      </w:r>
      <w:proofErr w:type="spellEnd"/>
      <w:r>
        <w:t xml:space="preserve"> er medl</w:t>
      </w:r>
      <w:r w:rsidR="005124B5">
        <w:t>em i Misjonsutvalget, Helge Ljosland</w:t>
      </w:r>
      <w:r>
        <w:t xml:space="preserve"> sørger for at hun kjenner til Misjonsutvalgets mandat:</w:t>
      </w:r>
    </w:p>
    <w:p w:rsidR="00D43662" w:rsidRDefault="00D43662" w:rsidP="00D43662"/>
    <w:p w:rsidR="00D43662" w:rsidRPr="00D43662" w:rsidRDefault="00D43662" w:rsidP="00A92BDD">
      <w:pPr>
        <w:pStyle w:val="Overskrift3"/>
      </w:pPr>
      <w:r w:rsidRPr="00D43662">
        <w:t>Ordlyd på mandat for misjonsutvalget:</w:t>
      </w:r>
    </w:p>
    <w:p w:rsidR="00D43662" w:rsidRPr="00A92BDD" w:rsidRDefault="00D43662" w:rsidP="00A92BDD">
      <w:pPr>
        <w:pStyle w:val="Brdtekst"/>
        <w:rPr>
          <w:i/>
          <w:color w:val="000000"/>
          <w:lang w:eastAsia="en-US"/>
        </w:rPr>
      </w:pPr>
      <w:r w:rsidRPr="00A92BDD">
        <w:rPr>
          <w:i/>
          <w:lang w:eastAsia="en-US"/>
        </w:rPr>
        <w:t>Misjonsutvalget planlegger og gjennomfører en årlig misjonsaksjon, og bidrar på den måten til at menigheten når sine økonomiske mål når det gjelder støtte til misjonsprosjektet</w:t>
      </w:r>
      <w:r w:rsidRPr="00A92BDD">
        <w:rPr>
          <w:i/>
          <w:color w:val="000000"/>
          <w:lang w:eastAsia="en-US"/>
        </w:rPr>
        <w:t xml:space="preserve">.  Utvalget bidrar til å løfte fram misjons som tema i menigheten.. Utvalget evaluerer misjonsprosjektet når det går mot slutten, og fremmer forslag til menighetsrådet om misjonsprosjekt. </w:t>
      </w:r>
    </w:p>
    <w:p w:rsidR="00D43662" w:rsidRPr="00A92BDD" w:rsidRDefault="00D43662" w:rsidP="00A92BDD">
      <w:pPr>
        <w:pStyle w:val="Brdtekst"/>
        <w:rPr>
          <w:i/>
          <w:color w:val="FF0000"/>
          <w:lang w:eastAsia="en-US"/>
        </w:rPr>
      </w:pPr>
      <w:r w:rsidRPr="00A92BDD">
        <w:rPr>
          <w:i/>
          <w:lang w:eastAsia="en-US"/>
        </w:rPr>
        <w:lastRenderedPageBreak/>
        <w:t xml:space="preserve">Utvalget har 4 medlemmer som oppnevnes av menighetsrådet. Medlemmene oppnevnes for to år av gangen, med mulighet for forlengelse. Et av medlemmene skal sitte i menighetsrådet, </w:t>
      </w:r>
      <w:r w:rsidRPr="00A92BDD">
        <w:rPr>
          <w:i/>
          <w:color w:val="000000"/>
          <w:lang w:eastAsia="en-US"/>
        </w:rPr>
        <w:t>og oppnevnes for</w:t>
      </w:r>
      <w:r w:rsidRPr="00A92BDD">
        <w:rPr>
          <w:i/>
          <w:color w:val="FF0000"/>
          <w:lang w:eastAsia="en-US"/>
        </w:rPr>
        <w:t xml:space="preserve"> </w:t>
      </w:r>
      <w:r w:rsidRPr="00A92BDD">
        <w:rPr>
          <w:i/>
          <w:color w:val="000000"/>
          <w:lang w:eastAsia="en-US"/>
        </w:rPr>
        <w:t>hele 4- års periode.</w:t>
      </w:r>
      <w:r w:rsidRPr="00A92BDD">
        <w:rPr>
          <w:i/>
          <w:iCs/>
          <w:sz w:val="23"/>
          <w:szCs w:val="23"/>
        </w:rPr>
        <w:t xml:space="preserve"> Det er ønskelig at ikke alle i utvalget skiftes ut på en gang</w:t>
      </w:r>
      <w:r w:rsidRPr="00A92BDD">
        <w:rPr>
          <w:i/>
          <w:sz w:val="23"/>
          <w:szCs w:val="23"/>
        </w:rPr>
        <w:t>.</w:t>
      </w:r>
    </w:p>
    <w:p w:rsidR="009C5035" w:rsidRPr="00D43662" w:rsidRDefault="009C5035" w:rsidP="00C11E65"/>
    <w:p w:rsidR="009C5035" w:rsidRPr="00D43662" w:rsidRDefault="00B30990" w:rsidP="00D43662">
      <w:pPr>
        <w:ind w:left="708" w:firstLine="702"/>
      </w:pPr>
      <w:r>
        <w:rPr>
          <w:b/>
        </w:rPr>
        <w:tab/>
      </w:r>
      <w:r>
        <w:t>.</w:t>
      </w:r>
    </w:p>
    <w:p w:rsidR="009C5035" w:rsidRPr="00BE77B9" w:rsidRDefault="00B30990" w:rsidP="00BE77B9">
      <w:pPr>
        <w:ind w:left="702" w:firstLine="708"/>
      </w:pPr>
      <w:r>
        <w:t>.</w:t>
      </w:r>
    </w:p>
    <w:p w:rsidR="00C11E65" w:rsidRPr="00A92BDD" w:rsidRDefault="00F256A3" w:rsidP="00A92BDD">
      <w:pPr>
        <w:pStyle w:val="Brdtekst"/>
        <w:rPr>
          <w:b/>
        </w:rPr>
      </w:pPr>
      <w:r w:rsidRPr="00A92BDD">
        <w:rPr>
          <w:b/>
        </w:rPr>
        <w:t>SAK</w:t>
      </w:r>
      <w:r w:rsidR="005124B5" w:rsidRPr="00A92BDD">
        <w:rPr>
          <w:b/>
        </w:rPr>
        <w:t xml:space="preserve"> 10</w:t>
      </w:r>
      <w:r w:rsidR="00405664" w:rsidRPr="00A92BDD">
        <w:rPr>
          <w:b/>
        </w:rPr>
        <w:t>/1</w:t>
      </w:r>
      <w:r w:rsidR="00D43662" w:rsidRPr="00A92BDD">
        <w:rPr>
          <w:b/>
        </w:rPr>
        <w:t>8</w:t>
      </w:r>
      <w:r w:rsidR="00C11E65" w:rsidRPr="00A92BDD">
        <w:rPr>
          <w:b/>
        </w:rPr>
        <w:tab/>
      </w:r>
      <w:r w:rsidR="000553E9" w:rsidRPr="00A92BDD">
        <w:rPr>
          <w:b/>
        </w:rPr>
        <w:t>ORIENTERINGSSAKER</w:t>
      </w:r>
    </w:p>
    <w:p w:rsidR="00BB690C" w:rsidRPr="00654674" w:rsidRDefault="00D43662" w:rsidP="00B850E5">
      <w:pPr>
        <w:pStyle w:val="Listeavsnitt"/>
        <w:numPr>
          <w:ilvl w:val="0"/>
          <w:numId w:val="1"/>
        </w:numPr>
        <w:rPr>
          <w:u w:val="single"/>
        </w:rPr>
      </w:pPr>
      <w:r w:rsidRPr="00654674">
        <w:rPr>
          <w:u w:val="single"/>
        </w:rPr>
        <w:t>Misjonsutvalg</w:t>
      </w:r>
    </w:p>
    <w:p w:rsidR="00BB690C" w:rsidRDefault="00BB690C" w:rsidP="00BB690C">
      <w:pPr>
        <w:pStyle w:val="Listeavsnitt"/>
        <w:ind w:left="2139"/>
      </w:pPr>
      <w:r>
        <w:t xml:space="preserve">Utvalget skal ha møte tirsdag 16.1 for </w:t>
      </w:r>
      <w:r w:rsidR="00195547">
        <w:t>å legge planene for 2018. Da ett</w:t>
      </w:r>
      <w:r>
        <w:t xml:space="preserve"> av</w:t>
      </w:r>
      <w:r w:rsidR="00654674">
        <w:t xml:space="preserve"> utvalgsmedlemmene</w:t>
      </w:r>
      <w:r>
        <w:t xml:space="preserve"> kommer til å slutte, er det behov </w:t>
      </w:r>
      <w:r w:rsidR="00654674">
        <w:t xml:space="preserve">for </w:t>
      </w:r>
      <w:r>
        <w:t>en</w:t>
      </w:r>
      <w:r w:rsidR="00654674">
        <w:t>da en</w:t>
      </w:r>
      <w:r>
        <w:t xml:space="preserve"> ny person i utvalget.</w:t>
      </w:r>
    </w:p>
    <w:p w:rsidR="00D43662" w:rsidRPr="00654674" w:rsidRDefault="00D43662" w:rsidP="00B850E5">
      <w:pPr>
        <w:pStyle w:val="Listeavsnitt"/>
        <w:numPr>
          <w:ilvl w:val="0"/>
          <w:numId w:val="1"/>
        </w:numPr>
        <w:rPr>
          <w:u w:val="single"/>
        </w:rPr>
      </w:pPr>
      <w:r w:rsidRPr="00654674">
        <w:rPr>
          <w:u w:val="single"/>
        </w:rPr>
        <w:t>Trosopplæringsutvalg</w:t>
      </w:r>
    </w:p>
    <w:p w:rsidR="00BB690C" w:rsidRDefault="00BB690C" w:rsidP="00BB690C">
      <w:pPr>
        <w:pStyle w:val="Listeavsnitt"/>
        <w:ind w:left="2139"/>
      </w:pPr>
      <w:r>
        <w:t xml:space="preserve">Det trengs voksne ledere til 24-festivalen </w:t>
      </w:r>
      <w:r w:rsidR="00330214">
        <w:t>i Stokke</w:t>
      </w:r>
      <w:r w:rsidR="00654674">
        <w:t>,</w:t>
      </w:r>
      <w:r w:rsidR="00330214">
        <w:t xml:space="preserve"> o</w:t>
      </w:r>
      <w:r>
        <w:t>g medlemmer i menighetsrådet oppfordres til å ta vakter. Det vises til mail fra Anders T/ Kristin</w:t>
      </w:r>
      <w:r w:rsidR="00330214">
        <w:t xml:space="preserve"> D</w:t>
      </w:r>
    </w:p>
    <w:p w:rsidR="00D43662" w:rsidRPr="00654674" w:rsidRDefault="00D43662" w:rsidP="00B850E5">
      <w:pPr>
        <w:pStyle w:val="Listeavsnitt"/>
        <w:numPr>
          <w:ilvl w:val="0"/>
          <w:numId w:val="1"/>
        </w:numPr>
        <w:rPr>
          <w:u w:val="single"/>
        </w:rPr>
      </w:pPr>
      <w:r w:rsidRPr="00654674">
        <w:rPr>
          <w:u w:val="single"/>
        </w:rPr>
        <w:t>Diakoniutvalg</w:t>
      </w:r>
    </w:p>
    <w:p w:rsidR="00195547" w:rsidRDefault="00195547" w:rsidP="00195547">
      <w:pPr>
        <w:pStyle w:val="Listeavsnitt"/>
        <w:ind w:left="2139"/>
      </w:pPr>
      <w:r>
        <w:t>Se sak 5/18</w:t>
      </w:r>
    </w:p>
    <w:p w:rsidR="00D43662" w:rsidRPr="00654674" w:rsidRDefault="00D43662" w:rsidP="00B850E5">
      <w:pPr>
        <w:pStyle w:val="Listeavsnitt"/>
        <w:numPr>
          <w:ilvl w:val="0"/>
          <w:numId w:val="1"/>
        </w:numPr>
        <w:rPr>
          <w:u w:val="single"/>
        </w:rPr>
      </w:pPr>
      <w:r w:rsidRPr="00654674">
        <w:rPr>
          <w:u w:val="single"/>
        </w:rPr>
        <w:t>Gudstjenesteutvalg</w:t>
      </w:r>
    </w:p>
    <w:p w:rsidR="00195547" w:rsidRDefault="00195547" w:rsidP="00195547">
      <w:pPr>
        <w:pStyle w:val="Listeavsnitt"/>
        <w:ind w:left="2139"/>
      </w:pPr>
      <w:r>
        <w:t>Se sak 5/18</w:t>
      </w:r>
    </w:p>
    <w:p w:rsidR="005124B5" w:rsidRPr="00654674" w:rsidRDefault="005124B5" w:rsidP="00B850E5">
      <w:pPr>
        <w:pStyle w:val="Listeavsnitt"/>
        <w:numPr>
          <w:ilvl w:val="0"/>
          <w:numId w:val="1"/>
        </w:numPr>
        <w:rPr>
          <w:u w:val="single"/>
        </w:rPr>
      </w:pPr>
      <w:r w:rsidRPr="00654674">
        <w:rPr>
          <w:u w:val="single"/>
        </w:rPr>
        <w:t>Fellesrådet</w:t>
      </w:r>
    </w:p>
    <w:p w:rsidR="00195547" w:rsidRDefault="00195547" w:rsidP="00195547">
      <w:pPr>
        <w:pStyle w:val="Listeavsnitt"/>
        <w:ind w:left="2139"/>
      </w:pPr>
      <w:r>
        <w:t xml:space="preserve">Dagfinn </w:t>
      </w:r>
      <w:r w:rsidR="00C150C1">
        <w:t xml:space="preserve">orienterte om budsjett og sannsynlig stort underskudd for 2018. Han refererte også kort fra høringssvar </w:t>
      </w:r>
      <w:r w:rsidR="00654674">
        <w:t xml:space="preserve">vedr. </w:t>
      </w:r>
      <w:proofErr w:type="gramStart"/>
      <w:r w:rsidR="00C150C1">
        <w:t>evaluering</w:t>
      </w:r>
      <w:r w:rsidR="00654674">
        <w:t xml:space="preserve"> av organisering</w:t>
      </w:r>
      <w:r w:rsidR="00C150C1">
        <w:t xml:space="preserve"> av fellesrådet.</w:t>
      </w:r>
      <w:proofErr w:type="gramEnd"/>
    </w:p>
    <w:p w:rsidR="00D43662" w:rsidRPr="00654674" w:rsidRDefault="00195547" w:rsidP="00B850E5">
      <w:pPr>
        <w:pStyle w:val="Listeavsnitt"/>
        <w:numPr>
          <w:ilvl w:val="0"/>
          <w:numId w:val="1"/>
        </w:numPr>
        <w:rPr>
          <w:u w:val="single"/>
        </w:rPr>
      </w:pPr>
      <w:r w:rsidRPr="00654674">
        <w:rPr>
          <w:u w:val="single"/>
        </w:rPr>
        <w:t>K</w:t>
      </w:r>
      <w:r w:rsidR="00D43662" w:rsidRPr="00654674">
        <w:rPr>
          <w:u w:val="single"/>
        </w:rPr>
        <w:t>omiteer</w:t>
      </w:r>
    </w:p>
    <w:p w:rsidR="00195547" w:rsidRDefault="00195547" w:rsidP="00C150C1">
      <w:pPr>
        <w:pStyle w:val="Listeavsnitt"/>
        <w:ind w:left="2139"/>
      </w:pPr>
      <w:proofErr w:type="spellStart"/>
      <w:r>
        <w:t>Kveldsåpentkomiteen</w:t>
      </w:r>
      <w:proofErr w:type="spellEnd"/>
      <w:r>
        <w:t xml:space="preserve"> planlegger 3 samlinger dette semesteret. </w:t>
      </w:r>
      <w:r w:rsidR="00C150C1">
        <w:t>Sannsynlige temaer</w:t>
      </w:r>
      <w:r>
        <w:t>: 1) Liturgisk musikk 2) Bugården menighet – plass for alle?</w:t>
      </w:r>
      <w:r w:rsidR="00C150C1">
        <w:t>!</w:t>
      </w:r>
      <w:r>
        <w:t xml:space="preserve"> og 3) </w:t>
      </w:r>
      <w:r w:rsidR="00C150C1">
        <w:t>Grønt fokus.</w:t>
      </w:r>
    </w:p>
    <w:p w:rsidR="00C150C1" w:rsidRDefault="00C150C1" w:rsidP="00C150C1">
      <w:pPr>
        <w:pStyle w:val="Listeavsnitt"/>
        <w:ind w:left="2139"/>
      </w:pPr>
      <w:r>
        <w:t xml:space="preserve">Anders la fram planer og program på vegne av </w:t>
      </w:r>
      <w:r>
        <w:t>komiteen for medarbeiderfesten (9.2</w:t>
      </w:r>
      <w:r>
        <w:t xml:space="preserve"> kl. 19.00</w:t>
      </w:r>
      <w:r>
        <w:t>)</w:t>
      </w:r>
    </w:p>
    <w:p w:rsidR="00195547" w:rsidRDefault="00195547" w:rsidP="00195547">
      <w:pPr>
        <w:pStyle w:val="Listeavsnitt"/>
        <w:ind w:left="2139"/>
      </w:pPr>
      <w:proofErr w:type="spellStart"/>
      <w:r>
        <w:t>Innekomiteen</w:t>
      </w:r>
      <w:proofErr w:type="spellEnd"/>
      <w:r>
        <w:t xml:space="preserve"> ber om at det blir tatt en skikkelig rundvask på kjøkkenet. Linn følger opp vedr. </w:t>
      </w:r>
      <w:proofErr w:type="gramStart"/>
      <w:r>
        <w:t>instruksen</w:t>
      </w:r>
      <w:r w:rsidR="00F11120">
        <w:t xml:space="preserve"> </w:t>
      </w:r>
      <w:r>
        <w:t>og sjekker opp muligheten for en grundig vask.</w:t>
      </w:r>
      <w:proofErr w:type="gramEnd"/>
    </w:p>
    <w:p w:rsidR="00F11120" w:rsidRDefault="00F11120" w:rsidP="00195547">
      <w:pPr>
        <w:pStyle w:val="Listeavsnitt"/>
        <w:ind w:left="2139"/>
      </w:pPr>
    </w:p>
    <w:p w:rsidR="009C5035" w:rsidRDefault="009C5035" w:rsidP="009C5035">
      <w:pPr>
        <w:rPr>
          <w:b/>
        </w:rPr>
      </w:pPr>
    </w:p>
    <w:p w:rsidR="009C5035" w:rsidRDefault="009C5035" w:rsidP="00A92BDD">
      <w:pPr>
        <w:pStyle w:val="Overskrift3"/>
      </w:pPr>
      <w:r>
        <w:t>VEDTAK:</w:t>
      </w:r>
    </w:p>
    <w:p w:rsidR="00654674" w:rsidRPr="00F11120" w:rsidRDefault="000553E9">
      <w:r>
        <w:t>Oriente</w:t>
      </w:r>
      <w:r w:rsidR="00F11120">
        <w:t>ringssakene tas til etterretning.</w:t>
      </w:r>
    </w:p>
    <w:p w:rsidR="00654674" w:rsidRDefault="00654674">
      <w:pPr>
        <w:rPr>
          <w:b/>
        </w:rPr>
      </w:pPr>
    </w:p>
    <w:p w:rsidR="00F11120" w:rsidRDefault="00F11120">
      <w:pPr>
        <w:rPr>
          <w:b/>
        </w:rPr>
      </w:pPr>
      <w:bookmarkStart w:id="0" w:name="_GoBack"/>
      <w:bookmarkEnd w:id="0"/>
    </w:p>
    <w:p w:rsidR="00654674" w:rsidRDefault="00654674">
      <w:r>
        <w:t>Sandefjord, 17.01.18</w:t>
      </w:r>
    </w:p>
    <w:p w:rsidR="00654674" w:rsidRDefault="00654674"/>
    <w:p w:rsidR="00C11E65" w:rsidRPr="00C11E65" w:rsidRDefault="00654674">
      <w:pPr>
        <w:rPr>
          <w:b/>
        </w:rPr>
      </w:pPr>
      <w:r>
        <w:t>Ref.: Helge Ljosland</w:t>
      </w:r>
      <w:r w:rsidR="00C11E65">
        <w:rPr>
          <w:b/>
        </w:rPr>
        <w:tab/>
      </w:r>
    </w:p>
    <w:sectPr w:rsidR="00C11E65" w:rsidRPr="00C11E65" w:rsidSect="001A5DD3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2EA" w:rsidRDefault="003732EA" w:rsidP="005124B5">
      <w:r>
        <w:separator/>
      </w:r>
    </w:p>
  </w:endnote>
  <w:endnote w:type="continuationSeparator" w:id="0">
    <w:p w:rsidR="003732EA" w:rsidRDefault="003732EA" w:rsidP="00512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NeueRegular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3160308"/>
      <w:docPartObj>
        <w:docPartGallery w:val="Page Numbers (Bottom of Page)"/>
        <w:docPartUnique/>
      </w:docPartObj>
    </w:sdtPr>
    <w:sdtEndPr/>
    <w:sdtContent>
      <w:p w:rsidR="005124B5" w:rsidRDefault="005124B5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1120">
          <w:rPr>
            <w:noProof/>
          </w:rPr>
          <w:t>1</w:t>
        </w:r>
        <w:r>
          <w:fldChar w:fldCharType="end"/>
        </w:r>
      </w:p>
    </w:sdtContent>
  </w:sdt>
  <w:p w:rsidR="005124B5" w:rsidRDefault="005124B5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2EA" w:rsidRDefault="003732EA" w:rsidP="005124B5">
      <w:r>
        <w:separator/>
      </w:r>
    </w:p>
  </w:footnote>
  <w:footnote w:type="continuationSeparator" w:id="0">
    <w:p w:rsidR="003732EA" w:rsidRDefault="003732EA" w:rsidP="005124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B265B"/>
    <w:multiLevelType w:val="hybridMultilevel"/>
    <w:tmpl w:val="5E8C73B4"/>
    <w:lvl w:ilvl="0" w:tplc="04140001">
      <w:start w:val="1"/>
      <w:numFmt w:val="bullet"/>
      <w:lvlText w:val=""/>
      <w:lvlJc w:val="left"/>
      <w:pPr>
        <w:ind w:left="2139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59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9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9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abstractNum w:abstractNumId="1">
    <w:nsid w:val="665064FC"/>
    <w:multiLevelType w:val="hybridMultilevel"/>
    <w:tmpl w:val="AED6F15E"/>
    <w:lvl w:ilvl="0" w:tplc="06206C2E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  <w:b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FE1"/>
    <w:rsid w:val="000553E9"/>
    <w:rsid w:val="000B002E"/>
    <w:rsid w:val="000E6F11"/>
    <w:rsid w:val="00195547"/>
    <w:rsid w:val="001A5DD3"/>
    <w:rsid w:val="001D1367"/>
    <w:rsid w:val="001D64E6"/>
    <w:rsid w:val="002039A5"/>
    <w:rsid w:val="00250AC8"/>
    <w:rsid w:val="002A1E70"/>
    <w:rsid w:val="002D6C95"/>
    <w:rsid w:val="00330214"/>
    <w:rsid w:val="00372105"/>
    <w:rsid w:val="003732EA"/>
    <w:rsid w:val="003810A6"/>
    <w:rsid w:val="00392692"/>
    <w:rsid w:val="003A7914"/>
    <w:rsid w:val="003E66F7"/>
    <w:rsid w:val="00405664"/>
    <w:rsid w:val="00424198"/>
    <w:rsid w:val="004E2025"/>
    <w:rsid w:val="0051240F"/>
    <w:rsid w:val="005124B5"/>
    <w:rsid w:val="005600A8"/>
    <w:rsid w:val="00594503"/>
    <w:rsid w:val="005975AA"/>
    <w:rsid w:val="005B6D36"/>
    <w:rsid w:val="00604CC8"/>
    <w:rsid w:val="00607DD8"/>
    <w:rsid w:val="006330F7"/>
    <w:rsid w:val="00647ABD"/>
    <w:rsid w:val="00654674"/>
    <w:rsid w:val="006E1B00"/>
    <w:rsid w:val="00750440"/>
    <w:rsid w:val="00783EFA"/>
    <w:rsid w:val="00785FE1"/>
    <w:rsid w:val="007C59D3"/>
    <w:rsid w:val="007F0357"/>
    <w:rsid w:val="007F07C3"/>
    <w:rsid w:val="00801685"/>
    <w:rsid w:val="00803010"/>
    <w:rsid w:val="008051C0"/>
    <w:rsid w:val="008E2564"/>
    <w:rsid w:val="00932283"/>
    <w:rsid w:val="009B2083"/>
    <w:rsid w:val="009C5035"/>
    <w:rsid w:val="00A222EE"/>
    <w:rsid w:val="00A92BDD"/>
    <w:rsid w:val="00B30990"/>
    <w:rsid w:val="00B850E5"/>
    <w:rsid w:val="00BB690C"/>
    <w:rsid w:val="00BE77B9"/>
    <w:rsid w:val="00C068F3"/>
    <w:rsid w:val="00C11E65"/>
    <w:rsid w:val="00C150C1"/>
    <w:rsid w:val="00C81274"/>
    <w:rsid w:val="00C979BD"/>
    <w:rsid w:val="00D43662"/>
    <w:rsid w:val="00D71E72"/>
    <w:rsid w:val="00DC3847"/>
    <w:rsid w:val="00E11728"/>
    <w:rsid w:val="00E4555E"/>
    <w:rsid w:val="00EF4719"/>
    <w:rsid w:val="00F0679D"/>
    <w:rsid w:val="00F11120"/>
    <w:rsid w:val="00F25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F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785FE1"/>
    <w:pPr>
      <w:keepNext/>
      <w:jc w:val="center"/>
      <w:outlineLvl w:val="0"/>
    </w:pPr>
    <w:rPr>
      <w:b/>
      <w:bCs/>
      <w:sz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A92BD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qFormat/>
    <w:rsid w:val="00785FE1"/>
    <w:pPr>
      <w:keepNext/>
      <w:outlineLvl w:val="2"/>
    </w:pPr>
    <w:rPr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785FE1"/>
    <w:rPr>
      <w:rFonts w:ascii="Times New Roman" w:eastAsia="Times New Roman" w:hAnsi="Times New Roman" w:cs="Times New Roman"/>
      <w:b/>
      <w:bCs/>
      <w:sz w:val="32"/>
      <w:szCs w:val="24"/>
      <w:lang w:eastAsia="nb-NO"/>
    </w:rPr>
  </w:style>
  <w:style w:type="character" w:customStyle="1" w:styleId="Overskrift3Tegn">
    <w:name w:val="Overskrift 3 Tegn"/>
    <w:basedOn w:val="Standardskriftforavsnitt"/>
    <w:link w:val="Overskrift3"/>
    <w:rsid w:val="00785FE1"/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paragraph" w:styleId="Brdtekstinnrykk">
    <w:name w:val="Body Text Indent"/>
    <w:basedOn w:val="Normal"/>
    <w:link w:val="BrdtekstinnrykkTegn"/>
    <w:rsid w:val="00785FE1"/>
    <w:pPr>
      <w:ind w:left="708"/>
    </w:pPr>
    <w:rPr>
      <w:b/>
      <w:bCs/>
    </w:rPr>
  </w:style>
  <w:style w:type="character" w:customStyle="1" w:styleId="BrdtekstinnrykkTegn">
    <w:name w:val="Brødtekstinnrykk Tegn"/>
    <w:basedOn w:val="Standardskriftforavsnitt"/>
    <w:link w:val="Brdtekstinnrykk"/>
    <w:rsid w:val="00785FE1"/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paragraph" w:styleId="Topptekst">
    <w:name w:val="header"/>
    <w:basedOn w:val="Normal"/>
    <w:link w:val="TopptekstTegn"/>
    <w:rsid w:val="00785FE1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785FE1"/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Hyperkobling">
    <w:name w:val="Hyperlink"/>
    <w:basedOn w:val="Standardskriftforavsnitt"/>
    <w:rsid w:val="00785FE1"/>
    <w:rPr>
      <w:color w:val="0000FF"/>
      <w:u w:val="single"/>
    </w:rPr>
  </w:style>
  <w:style w:type="paragraph" w:customStyle="1" w:styleId="Body1">
    <w:name w:val="Body 1"/>
    <w:rsid w:val="00785FE1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4"/>
      <w:szCs w:val="20"/>
      <w:u w:color="000000"/>
      <w:lang w:eastAsia="nb-NO"/>
    </w:rPr>
  </w:style>
  <w:style w:type="paragraph" w:styleId="Listeavsnitt">
    <w:name w:val="List Paragraph"/>
    <w:basedOn w:val="Normal"/>
    <w:uiPriority w:val="34"/>
    <w:qFormat/>
    <w:rsid w:val="00B850E5"/>
    <w:pPr>
      <w:ind w:left="720"/>
      <w:contextualSpacing/>
    </w:pPr>
  </w:style>
  <w:style w:type="paragraph" w:styleId="Bunntekst">
    <w:name w:val="footer"/>
    <w:basedOn w:val="Normal"/>
    <w:link w:val="BunntekstTegn"/>
    <w:uiPriority w:val="99"/>
    <w:unhideWhenUsed/>
    <w:rsid w:val="005124B5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5124B5"/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A92B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nb-NO"/>
    </w:rPr>
  </w:style>
  <w:style w:type="paragraph" w:styleId="Brdtekst">
    <w:name w:val="Body Text"/>
    <w:basedOn w:val="Normal"/>
    <w:link w:val="BrdtekstTegn"/>
    <w:uiPriority w:val="99"/>
    <w:unhideWhenUsed/>
    <w:rsid w:val="00A92BDD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rsid w:val="00A92BDD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rdtekst-frsteinnrykk">
    <w:name w:val="Body Text First Indent"/>
    <w:basedOn w:val="Brdtekst"/>
    <w:link w:val="Brdtekst-frsteinnrykkTegn"/>
    <w:uiPriority w:val="99"/>
    <w:unhideWhenUsed/>
    <w:rsid w:val="00A92BDD"/>
    <w:pPr>
      <w:spacing w:after="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rsid w:val="00A92BDD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rdtekst-frsteinnrykk2">
    <w:name w:val="Body Text First Indent 2"/>
    <w:basedOn w:val="Brdtekstinnrykk"/>
    <w:link w:val="Brdtekst-frsteinnrykk2Tegn"/>
    <w:uiPriority w:val="99"/>
    <w:unhideWhenUsed/>
    <w:rsid w:val="00A92BDD"/>
    <w:pPr>
      <w:ind w:left="360" w:firstLine="360"/>
    </w:pPr>
    <w:rPr>
      <w:b w:val="0"/>
      <w:bCs w:val="0"/>
    </w:r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rsid w:val="00A92BDD"/>
    <w:rPr>
      <w:rFonts w:ascii="Times New Roman" w:eastAsia="Times New Roman" w:hAnsi="Times New Roman" w:cs="Times New Roman"/>
      <w:b w:val="0"/>
      <w:bCs w:val="0"/>
      <w:sz w:val="24"/>
      <w:szCs w:val="24"/>
      <w:lang w:eastAsia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F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785FE1"/>
    <w:pPr>
      <w:keepNext/>
      <w:jc w:val="center"/>
      <w:outlineLvl w:val="0"/>
    </w:pPr>
    <w:rPr>
      <w:b/>
      <w:bCs/>
      <w:sz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A92BD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qFormat/>
    <w:rsid w:val="00785FE1"/>
    <w:pPr>
      <w:keepNext/>
      <w:outlineLvl w:val="2"/>
    </w:pPr>
    <w:rPr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785FE1"/>
    <w:rPr>
      <w:rFonts w:ascii="Times New Roman" w:eastAsia="Times New Roman" w:hAnsi="Times New Roman" w:cs="Times New Roman"/>
      <w:b/>
      <w:bCs/>
      <w:sz w:val="32"/>
      <w:szCs w:val="24"/>
      <w:lang w:eastAsia="nb-NO"/>
    </w:rPr>
  </w:style>
  <w:style w:type="character" w:customStyle="1" w:styleId="Overskrift3Tegn">
    <w:name w:val="Overskrift 3 Tegn"/>
    <w:basedOn w:val="Standardskriftforavsnitt"/>
    <w:link w:val="Overskrift3"/>
    <w:rsid w:val="00785FE1"/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paragraph" w:styleId="Brdtekstinnrykk">
    <w:name w:val="Body Text Indent"/>
    <w:basedOn w:val="Normal"/>
    <w:link w:val="BrdtekstinnrykkTegn"/>
    <w:rsid w:val="00785FE1"/>
    <w:pPr>
      <w:ind w:left="708"/>
    </w:pPr>
    <w:rPr>
      <w:b/>
      <w:bCs/>
    </w:rPr>
  </w:style>
  <w:style w:type="character" w:customStyle="1" w:styleId="BrdtekstinnrykkTegn">
    <w:name w:val="Brødtekstinnrykk Tegn"/>
    <w:basedOn w:val="Standardskriftforavsnitt"/>
    <w:link w:val="Brdtekstinnrykk"/>
    <w:rsid w:val="00785FE1"/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paragraph" w:styleId="Topptekst">
    <w:name w:val="header"/>
    <w:basedOn w:val="Normal"/>
    <w:link w:val="TopptekstTegn"/>
    <w:rsid w:val="00785FE1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785FE1"/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Hyperkobling">
    <w:name w:val="Hyperlink"/>
    <w:basedOn w:val="Standardskriftforavsnitt"/>
    <w:rsid w:val="00785FE1"/>
    <w:rPr>
      <w:color w:val="0000FF"/>
      <w:u w:val="single"/>
    </w:rPr>
  </w:style>
  <w:style w:type="paragraph" w:customStyle="1" w:styleId="Body1">
    <w:name w:val="Body 1"/>
    <w:rsid w:val="00785FE1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4"/>
      <w:szCs w:val="20"/>
      <w:u w:color="000000"/>
      <w:lang w:eastAsia="nb-NO"/>
    </w:rPr>
  </w:style>
  <w:style w:type="paragraph" w:styleId="Listeavsnitt">
    <w:name w:val="List Paragraph"/>
    <w:basedOn w:val="Normal"/>
    <w:uiPriority w:val="34"/>
    <w:qFormat/>
    <w:rsid w:val="00B850E5"/>
    <w:pPr>
      <w:ind w:left="720"/>
      <w:contextualSpacing/>
    </w:pPr>
  </w:style>
  <w:style w:type="paragraph" w:styleId="Bunntekst">
    <w:name w:val="footer"/>
    <w:basedOn w:val="Normal"/>
    <w:link w:val="BunntekstTegn"/>
    <w:uiPriority w:val="99"/>
    <w:unhideWhenUsed/>
    <w:rsid w:val="005124B5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5124B5"/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A92B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nb-NO"/>
    </w:rPr>
  </w:style>
  <w:style w:type="paragraph" w:styleId="Brdtekst">
    <w:name w:val="Body Text"/>
    <w:basedOn w:val="Normal"/>
    <w:link w:val="BrdtekstTegn"/>
    <w:uiPriority w:val="99"/>
    <w:unhideWhenUsed/>
    <w:rsid w:val="00A92BDD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rsid w:val="00A92BDD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rdtekst-frsteinnrykk">
    <w:name w:val="Body Text First Indent"/>
    <w:basedOn w:val="Brdtekst"/>
    <w:link w:val="Brdtekst-frsteinnrykkTegn"/>
    <w:uiPriority w:val="99"/>
    <w:unhideWhenUsed/>
    <w:rsid w:val="00A92BDD"/>
    <w:pPr>
      <w:spacing w:after="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rsid w:val="00A92BDD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rdtekst-frsteinnrykk2">
    <w:name w:val="Body Text First Indent 2"/>
    <w:basedOn w:val="Brdtekstinnrykk"/>
    <w:link w:val="Brdtekst-frsteinnrykk2Tegn"/>
    <w:uiPriority w:val="99"/>
    <w:unhideWhenUsed/>
    <w:rsid w:val="00A92BDD"/>
    <w:pPr>
      <w:ind w:left="360" w:firstLine="360"/>
    </w:pPr>
    <w:rPr>
      <w:b w:val="0"/>
      <w:bCs w:val="0"/>
    </w:r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rsid w:val="00A92BDD"/>
    <w:rPr>
      <w:rFonts w:ascii="Times New Roman" w:eastAsia="Times New Roman" w:hAnsi="Times New Roman" w:cs="Times New Roman"/>
      <w:b w:val="0"/>
      <w:bCs w:val="0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30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33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31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28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708365">
                      <w:marLeft w:val="0"/>
                      <w:marRight w:val="37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408526">
                          <w:marLeft w:val="90"/>
                          <w:marRight w:val="60"/>
                          <w:marTop w:val="375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950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535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317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ost@sandefjord.kirken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1034</TotalTime>
  <Pages>5</Pages>
  <Words>1386</Words>
  <Characters>7350</Characters>
  <Application>Microsoft Office Word</Application>
  <DocSecurity>0</DocSecurity>
  <Lines>61</Lines>
  <Paragraphs>17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Sfj.Jeanett</dc:creator>
  <cp:lastModifiedBy>Helge</cp:lastModifiedBy>
  <cp:revision>7</cp:revision>
  <dcterms:created xsi:type="dcterms:W3CDTF">2018-01-15T17:07:00Z</dcterms:created>
  <dcterms:modified xsi:type="dcterms:W3CDTF">2018-01-17T16:29:00Z</dcterms:modified>
</cp:coreProperties>
</file>