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960"/>
        <w:gridCol w:w="1612"/>
        <w:gridCol w:w="1637"/>
        <w:gridCol w:w="1840"/>
        <w:gridCol w:w="146"/>
      </w:tblGrid>
      <w:tr w:rsidR="00D05C86" w:rsidRPr="00D05C86" w:rsidTr="00D05C86">
        <w:trPr>
          <w:gridAfter w:val="1"/>
          <w:wAfter w:w="36" w:type="dxa"/>
          <w:trHeight w:val="9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6100"/>
                <w:lang w:eastAsia="nb-NO"/>
              </w:rPr>
              <w:t>Kirke/kapell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6100"/>
                <w:lang w:eastAsia="nb-NO"/>
              </w:rPr>
              <w:t>Kirkerom m2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6100"/>
                <w:lang w:eastAsia="nb-NO"/>
              </w:rPr>
              <w:t>Max antall pers. brannforskrifter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6100"/>
                <w:lang w:eastAsia="nb-NO"/>
              </w:rPr>
              <w:t xml:space="preserve">Anbefalt </w:t>
            </w:r>
            <w:proofErr w:type="spellStart"/>
            <w:r w:rsidRPr="00D05C86">
              <w:rPr>
                <w:rFonts w:ascii="Calibri" w:eastAsia="Times New Roman" w:hAnsi="Calibri" w:cs="Calibri"/>
                <w:color w:val="006100"/>
                <w:lang w:eastAsia="nb-NO"/>
              </w:rPr>
              <w:t>max</w:t>
            </w:r>
            <w:proofErr w:type="spellEnd"/>
            <w:r w:rsidRPr="00D05C86">
              <w:rPr>
                <w:rFonts w:ascii="Calibri" w:eastAsia="Times New Roman" w:hAnsi="Calibri" w:cs="Calibri"/>
                <w:color w:val="006100"/>
                <w:lang w:eastAsia="nb-NO"/>
              </w:rPr>
              <w:t>. Antall pers. Fra 12.12. 2020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61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Bakke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34 i kirkerom 16 på galleri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Berg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Bratsberg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40 i </w:t>
            </w:r>
            <w:proofErr w:type="gramStart"/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kirkerom  10</w:t>
            </w:r>
            <w:proofErr w:type="gramEnd"/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galleri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Byneset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Byåsen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Charlottenlund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Havstein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Heimdal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Hoeggen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435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Ilen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400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Kolstad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400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Lade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Lademoen kapell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Lademoen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490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Leinstrand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Moholt krematorium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Ranheim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Stavne kapell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Strinda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395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Strindheim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Tempe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Tilfredshet </w:t>
            </w:r>
            <w:proofErr w:type="spellStart"/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kapll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Tiller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Vår Frue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620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Hoeggen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Leira kapell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Klæbu kirke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36 i kirkerom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5C86" w:rsidRPr="00D05C86" w:rsidTr="00D05C86">
        <w:trPr>
          <w:gridAfter w:val="1"/>
          <w:wAfter w:w="36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05C86" w:rsidRPr="00D05C86" w:rsidTr="00D05C86">
        <w:trPr>
          <w:trHeight w:val="300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dette regnestykket er det tatt hensyn til at det er 2 meters avstand. </w:t>
            </w:r>
          </w:p>
        </w:tc>
      </w:tr>
      <w:tr w:rsidR="00D05C86" w:rsidRPr="00D05C86" w:rsidTr="00D05C86">
        <w:trPr>
          <w:trHeight w:val="300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Hvis det er mulig å plassere besøkende i såkalte kohorter så kan det bli plass til flere </w:t>
            </w:r>
          </w:p>
        </w:tc>
      </w:tr>
      <w:tr w:rsidR="00D05C86" w:rsidRPr="00D05C86" w:rsidTr="00D05C86">
        <w:trPr>
          <w:trHeight w:val="300"/>
        </w:trPr>
        <w:tc>
          <w:tcPr>
            <w:tcW w:w="8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5C86">
              <w:rPr>
                <w:rFonts w:ascii="Calibri" w:eastAsia="Times New Roman" w:hAnsi="Calibri" w:cs="Calibri"/>
                <w:color w:val="000000"/>
                <w:lang w:eastAsia="nb-NO"/>
              </w:rPr>
              <w:t>Det er en forskjell om det er benker eller stoler i kirken.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05C86" w:rsidRPr="00D05C86" w:rsidTr="00D05C8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:rsidR="00D05C86" w:rsidRPr="00D05C86" w:rsidRDefault="00D05C86" w:rsidP="00D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1D83" w:rsidRDefault="00611D83">
      <w:bookmarkStart w:id="0" w:name="_GoBack"/>
      <w:bookmarkEnd w:id="0"/>
    </w:p>
    <w:sectPr w:rsidR="006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86"/>
    <w:rsid w:val="00611D83"/>
    <w:rsid w:val="00D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48174-225D-4BB6-8694-67472B1A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Gunnleiv Lauvås</dc:creator>
  <cp:keywords/>
  <dc:description/>
  <cp:lastModifiedBy>Arne Gunnleiv Lauvås</cp:lastModifiedBy>
  <cp:revision>1</cp:revision>
  <dcterms:created xsi:type="dcterms:W3CDTF">2020-12-14T14:39:00Z</dcterms:created>
  <dcterms:modified xsi:type="dcterms:W3CDTF">2020-12-14T14:39:00Z</dcterms:modified>
</cp:coreProperties>
</file>