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49D" w:rsidRPr="00EB0137" w:rsidRDefault="00F0649D" w:rsidP="00EB0137">
      <w:pPr>
        <w:spacing w:line="240" w:lineRule="auto"/>
        <w:rPr>
          <w:sz w:val="32"/>
          <w:szCs w:val="32"/>
        </w:rPr>
      </w:pPr>
      <w:r w:rsidRPr="00EB0137">
        <w:rPr>
          <w:sz w:val="32"/>
          <w:szCs w:val="32"/>
        </w:rPr>
        <w:t>Jul hjemme!</w:t>
      </w:r>
    </w:p>
    <w:p w:rsidR="00F0649D" w:rsidRPr="00EB0137" w:rsidRDefault="00F0649D" w:rsidP="00EB0137">
      <w:pPr>
        <w:spacing w:line="240" w:lineRule="auto"/>
      </w:pPr>
      <w:r w:rsidRPr="00EB0137">
        <w:t xml:space="preserve">Ullensaker menighet ønsker å legge til rette for at de som av ulike grunner ikke har anledning til å høre juleevangeliet i kirken i år, kan høre det i hjemmet. Derfor har vi samlet tekster på salmer, juleevangeliet og </w:t>
      </w:r>
      <w:r w:rsidR="00C73011">
        <w:t>Herrens bønn</w:t>
      </w:r>
      <w:r w:rsidRPr="00EB0137">
        <w:t xml:space="preserve"> til bruk i hjemmet. Dette dokumentet kan skrives ut og brukes i hjemmet.</w:t>
      </w:r>
    </w:p>
    <w:p w:rsidR="00F0649D" w:rsidRDefault="00957D2F" w:rsidP="00957D2F">
      <w:pPr>
        <w:spacing w:line="240" w:lineRule="auto"/>
        <w:jc w:val="center"/>
        <w:rPr>
          <w:sz w:val="28"/>
          <w:szCs w:val="28"/>
        </w:rPr>
      </w:pPr>
      <w:r w:rsidRPr="00957D2F">
        <w:rPr>
          <w:rFonts w:ascii="Arial" w:hAnsi="Arial" w:cs="Arial"/>
          <w:noProof/>
          <w:color w:val="1A0DAB"/>
          <w:sz w:val="21"/>
          <w:szCs w:val="21"/>
        </w:rPr>
        <w:t xml:space="preserve"> </w:t>
      </w:r>
      <w:r>
        <w:rPr>
          <w:rFonts w:ascii="Arial" w:hAnsi="Arial" w:cs="Arial"/>
          <w:noProof/>
          <w:color w:val="1A0DAB"/>
          <w:sz w:val="21"/>
          <w:szCs w:val="21"/>
        </w:rPr>
        <w:drawing>
          <wp:inline distT="0" distB="0" distL="0" distR="0" wp14:anchorId="1308C88E" wp14:editId="5302ADED">
            <wp:extent cx="3188831" cy="2133295"/>
            <wp:effectExtent l="0" t="0" r="0" b="635"/>
            <wp:docPr id="4" name="Bilde 4" descr="Bilderesultat for bilder jul fri bru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esultat for bilder jul fri bru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263" cy="221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37" w:rsidRPr="00EB0137" w:rsidRDefault="00EB0137" w:rsidP="00EB0137">
      <w:pPr>
        <w:spacing w:line="240" w:lineRule="auto"/>
        <w:rPr>
          <w:b/>
          <w:sz w:val="28"/>
          <w:szCs w:val="28"/>
        </w:rPr>
      </w:pPr>
      <w:r w:rsidRPr="00EB0137">
        <w:rPr>
          <w:b/>
          <w:sz w:val="28"/>
          <w:szCs w:val="28"/>
        </w:rPr>
        <w:t xml:space="preserve">Salme: </w:t>
      </w:r>
    </w:p>
    <w:p w:rsidR="00644D2B" w:rsidRPr="00EB0137" w:rsidRDefault="00644D2B" w:rsidP="00EB0137">
      <w:pPr>
        <w:spacing w:line="240" w:lineRule="auto"/>
        <w:rPr>
          <w:b/>
          <w:sz w:val="28"/>
          <w:szCs w:val="28"/>
        </w:rPr>
      </w:pPr>
      <w:r w:rsidRPr="00EB0137">
        <w:rPr>
          <w:b/>
          <w:sz w:val="28"/>
          <w:szCs w:val="28"/>
        </w:rPr>
        <w:t xml:space="preserve">Det lyser i stille grender av </w:t>
      </w:r>
      <w:proofErr w:type="spellStart"/>
      <w:r w:rsidRPr="00EB0137">
        <w:rPr>
          <w:b/>
          <w:sz w:val="28"/>
          <w:szCs w:val="28"/>
        </w:rPr>
        <w:t>tindrande</w:t>
      </w:r>
      <w:proofErr w:type="spellEnd"/>
      <w:r w:rsidRPr="00EB0137">
        <w:rPr>
          <w:b/>
          <w:sz w:val="28"/>
          <w:szCs w:val="28"/>
        </w:rPr>
        <w:t xml:space="preserve"> </w:t>
      </w:r>
      <w:proofErr w:type="spellStart"/>
      <w:r w:rsidRPr="00EB0137">
        <w:rPr>
          <w:b/>
          <w:sz w:val="28"/>
          <w:szCs w:val="28"/>
        </w:rPr>
        <w:t>ljos</w:t>
      </w:r>
      <w:proofErr w:type="spellEnd"/>
      <w:r w:rsidRPr="00EB0137">
        <w:rPr>
          <w:b/>
          <w:sz w:val="28"/>
          <w:szCs w:val="28"/>
        </w:rPr>
        <w:t xml:space="preserve"> i kveld, </w:t>
      </w:r>
    </w:p>
    <w:p w:rsidR="00644D2B" w:rsidRDefault="00644D2B" w:rsidP="00EB0137">
      <w:pPr>
        <w:spacing w:line="240" w:lineRule="auto"/>
        <w:rPr>
          <w:b/>
          <w:sz w:val="28"/>
          <w:szCs w:val="28"/>
        </w:rPr>
      </w:pPr>
      <w:r w:rsidRPr="00EB0137">
        <w:rPr>
          <w:b/>
          <w:sz w:val="28"/>
          <w:szCs w:val="28"/>
        </w:rPr>
        <w:t xml:space="preserve">og </w:t>
      </w:r>
      <w:proofErr w:type="spellStart"/>
      <w:r w:rsidRPr="00EB0137">
        <w:rPr>
          <w:b/>
          <w:sz w:val="28"/>
          <w:szCs w:val="28"/>
        </w:rPr>
        <w:t>tusene</w:t>
      </w:r>
      <w:proofErr w:type="spellEnd"/>
      <w:r w:rsidRPr="00EB0137">
        <w:rPr>
          <w:b/>
          <w:sz w:val="28"/>
          <w:szCs w:val="28"/>
        </w:rPr>
        <w:t xml:space="preserve"> barnehender mot himmelen </w:t>
      </w:r>
      <w:proofErr w:type="spellStart"/>
      <w:r w:rsidRPr="00EB0137">
        <w:rPr>
          <w:b/>
          <w:sz w:val="28"/>
          <w:szCs w:val="28"/>
        </w:rPr>
        <w:t>ljosa</w:t>
      </w:r>
      <w:proofErr w:type="spellEnd"/>
      <w:r w:rsidRPr="00EB0137">
        <w:rPr>
          <w:b/>
          <w:sz w:val="28"/>
          <w:szCs w:val="28"/>
        </w:rPr>
        <w:t xml:space="preserve"> held.</w:t>
      </w:r>
    </w:p>
    <w:p w:rsidR="00EB0137" w:rsidRPr="00EB0137" w:rsidRDefault="00EB0137" w:rsidP="00EB0137">
      <w:pPr>
        <w:spacing w:line="240" w:lineRule="auto"/>
        <w:rPr>
          <w:b/>
          <w:sz w:val="28"/>
          <w:szCs w:val="28"/>
        </w:rPr>
      </w:pPr>
    </w:p>
    <w:p w:rsidR="00644D2B" w:rsidRPr="00EB0137" w:rsidRDefault="00644D2B" w:rsidP="00EB0137">
      <w:pPr>
        <w:spacing w:line="240" w:lineRule="auto"/>
        <w:rPr>
          <w:b/>
          <w:sz w:val="28"/>
          <w:szCs w:val="28"/>
        </w:rPr>
      </w:pPr>
      <w:r w:rsidRPr="00EB0137">
        <w:rPr>
          <w:b/>
          <w:sz w:val="28"/>
          <w:szCs w:val="28"/>
        </w:rPr>
        <w:t xml:space="preserve">Og glade med </w:t>
      </w:r>
      <w:proofErr w:type="spellStart"/>
      <w:r w:rsidRPr="00EB0137">
        <w:rPr>
          <w:b/>
          <w:sz w:val="28"/>
          <w:szCs w:val="28"/>
        </w:rPr>
        <w:t>song</w:t>
      </w:r>
      <w:proofErr w:type="spellEnd"/>
      <w:r w:rsidRPr="00EB0137">
        <w:rPr>
          <w:b/>
          <w:sz w:val="28"/>
          <w:szCs w:val="28"/>
        </w:rPr>
        <w:t xml:space="preserve"> </w:t>
      </w:r>
      <w:proofErr w:type="spellStart"/>
      <w:r w:rsidRPr="00EB0137">
        <w:rPr>
          <w:b/>
          <w:sz w:val="28"/>
          <w:szCs w:val="28"/>
        </w:rPr>
        <w:t>dei</w:t>
      </w:r>
      <w:proofErr w:type="spellEnd"/>
      <w:r w:rsidRPr="00EB0137">
        <w:rPr>
          <w:b/>
          <w:sz w:val="28"/>
          <w:szCs w:val="28"/>
        </w:rPr>
        <w:t xml:space="preserve"> </w:t>
      </w:r>
      <w:proofErr w:type="spellStart"/>
      <w:r w:rsidRPr="00EB0137">
        <w:rPr>
          <w:b/>
          <w:sz w:val="28"/>
          <w:szCs w:val="28"/>
        </w:rPr>
        <w:t>helsar</w:t>
      </w:r>
      <w:proofErr w:type="spellEnd"/>
      <w:r w:rsidRPr="00EB0137">
        <w:rPr>
          <w:b/>
          <w:sz w:val="28"/>
          <w:szCs w:val="28"/>
        </w:rPr>
        <w:t xml:space="preserve"> sin broder i himmelhall, </w:t>
      </w:r>
    </w:p>
    <w:p w:rsidR="00644D2B" w:rsidRPr="00EB0137" w:rsidRDefault="00644D2B" w:rsidP="00EB0137">
      <w:pPr>
        <w:spacing w:line="240" w:lineRule="auto"/>
        <w:rPr>
          <w:b/>
          <w:sz w:val="28"/>
          <w:szCs w:val="28"/>
        </w:rPr>
      </w:pPr>
      <w:r w:rsidRPr="00EB0137">
        <w:rPr>
          <w:b/>
          <w:sz w:val="28"/>
          <w:szCs w:val="28"/>
        </w:rPr>
        <w:t xml:space="preserve">som kom og vart </w:t>
      </w:r>
      <w:proofErr w:type="spellStart"/>
      <w:r w:rsidRPr="00EB0137">
        <w:rPr>
          <w:b/>
          <w:sz w:val="28"/>
          <w:szCs w:val="28"/>
        </w:rPr>
        <w:t>heimsens</w:t>
      </w:r>
      <w:proofErr w:type="spellEnd"/>
      <w:r w:rsidRPr="00EB0137">
        <w:rPr>
          <w:b/>
          <w:sz w:val="28"/>
          <w:szCs w:val="28"/>
        </w:rPr>
        <w:t xml:space="preserve"> </w:t>
      </w:r>
      <w:proofErr w:type="spellStart"/>
      <w:r w:rsidRPr="00EB0137">
        <w:rPr>
          <w:b/>
          <w:sz w:val="28"/>
          <w:szCs w:val="28"/>
        </w:rPr>
        <w:t>Frelsar</w:t>
      </w:r>
      <w:proofErr w:type="spellEnd"/>
      <w:r w:rsidRPr="00EB0137">
        <w:rPr>
          <w:b/>
          <w:sz w:val="28"/>
          <w:szCs w:val="28"/>
        </w:rPr>
        <w:t xml:space="preserve"> som barn i </w:t>
      </w:r>
      <w:proofErr w:type="spellStart"/>
      <w:r w:rsidRPr="00EB0137">
        <w:rPr>
          <w:b/>
          <w:sz w:val="28"/>
          <w:szCs w:val="28"/>
        </w:rPr>
        <w:t>ein</w:t>
      </w:r>
      <w:proofErr w:type="spellEnd"/>
      <w:r w:rsidRPr="00EB0137">
        <w:rPr>
          <w:b/>
          <w:sz w:val="28"/>
          <w:szCs w:val="28"/>
        </w:rPr>
        <w:t xml:space="preserve"> vesal stall.</w:t>
      </w:r>
    </w:p>
    <w:p w:rsidR="00644D2B" w:rsidRPr="00EB0137" w:rsidRDefault="00644D2B" w:rsidP="00EB0137">
      <w:pPr>
        <w:spacing w:line="240" w:lineRule="auto"/>
        <w:rPr>
          <w:b/>
          <w:sz w:val="28"/>
          <w:szCs w:val="28"/>
        </w:rPr>
      </w:pPr>
    </w:p>
    <w:p w:rsidR="00644D2B" w:rsidRPr="00EB0137" w:rsidRDefault="00644D2B" w:rsidP="00EB0137">
      <w:pPr>
        <w:spacing w:line="240" w:lineRule="auto"/>
        <w:rPr>
          <w:b/>
          <w:sz w:val="28"/>
          <w:szCs w:val="28"/>
        </w:rPr>
      </w:pPr>
      <w:r w:rsidRPr="00EB0137">
        <w:rPr>
          <w:b/>
          <w:sz w:val="28"/>
          <w:szCs w:val="28"/>
        </w:rPr>
        <w:t xml:space="preserve">Der </w:t>
      </w:r>
      <w:proofErr w:type="spellStart"/>
      <w:r w:rsidRPr="00EB0137">
        <w:rPr>
          <w:b/>
          <w:sz w:val="28"/>
          <w:szCs w:val="28"/>
        </w:rPr>
        <w:t>låg</w:t>
      </w:r>
      <w:proofErr w:type="spellEnd"/>
      <w:r w:rsidRPr="00EB0137">
        <w:rPr>
          <w:b/>
          <w:sz w:val="28"/>
          <w:szCs w:val="28"/>
        </w:rPr>
        <w:t xml:space="preserve"> han med høy til pute og </w:t>
      </w:r>
      <w:proofErr w:type="spellStart"/>
      <w:r w:rsidRPr="00EB0137">
        <w:rPr>
          <w:b/>
          <w:sz w:val="28"/>
          <w:szCs w:val="28"/>
        </w:rPr>
        <w:t>gret</w:t>
      </w:r>
      <w:proofErr w:type="spellEnd"/>
      <w:r w:rsidRPr="00EB0137">
        <w:rPr>
          <w:b/>
          <w:sz w:val="28"/>
          <w:szCs w:val="28"/>
        </w:rPr>
        <w:t xml:space="preserve"> på </w:t>
      </w:r>
      <w:proofErr w:type="spellStart"/>
      <w:r w:rsidRPr="00EB0137">
        <w:rPr>
          <w:b/>
          <w:sz w:val="28"/>
          <w:szCs w:val="28"/>
        </w:rPr>
        <w:t>si</w:t>
      </w:r>
      <w:proofErr w:type="spellEnd"/>
      <w:r w:rsidRPr="00EB0137">
        <w:rPr>
          <w:b/>
          <w:sz w:val="28"/>
          <w:szCs w:val="28"/>
        </w:rPr>
        <w:t xml:space="preserve"> ringe seng, </w:t>
      </w:r>
    </w:p>
    <w:p w:rsidR="00644D2B" w:rsidRPr="00EB0137" w:rsidRDefault="00644D2B" w:rsidP="00EB0137">
      <w:pPr>
        <w:spacing w:line="240" w:lineRule="auto"/>
        <w:rPr>
          <w:b/>
          <w:sz w:val="28"/>
          <w:szCs w:val="28"/>
        </w:rPr>
      </w:pPr>
      <w:r w:rsidRPr="00EB0137">
        <w:rPr>
          <w:b/>
          <w:sz w:val="28"/>
          <w:szCs w:val="28"/>
        </w:rPr>
        <w:t xml:space="preserve">men </w:t>
      </w:r>
      <w:proofErr w:type="spellStart"/>
      <w:r w:rsidRPr="00EB0137">
        <w:rPr>
          <w:b/>
          <w:sz w:val="28"/>
          <w:szCs w:val="28"/>
        </w:rPr>
        <w:t>englane</w:t>
      </w:r>
      <w:proofErr w:type="spellEnd"/>
      <w:r w:rsidRPr="00EB0137">
        <w:rPr>
          <w:b/>
          <w:sz w:val="28"/>
          <w:szCs w:val="28"/>
        </w:rPr>
        <w:t xml:space="preserve"> </w:t>
      </w:r>
      <w:proofErr w:type="spellStart"/>
      <w:r w:rsidRPr="00EB0137">
        <w:rPr>
          <w:b/>
          <w:sz w:val="28"/>
          <w:szCs w:val="28"/>
        </w:rPr>
        <w:t>song</w:t>
      </w:r>
      <w:proofErr w:type="spellEnd"/>
      <w:r w:rsidRPr="00EB0137">
        <w:rPr>
          <w:b/>
          <w:sz w:val="28"/>
          <w:szCs w:val="28"/>
        </w:rPr>
        <w:t xml:space="preserve"> der ute på Betlehems </w:t>
      </w:r>
      <w:proofErr w:type="spellStart"/>
      <w:r w:rsidRPr="00EB0137">
        <w:rPr>
          <w:b/>
          <w:sz w:val="28"/>
          <w:szCs w:val="28"/>
        </w:rPr>
        <w:t>aude</w:t>
      </w:r>
      <w:proofErr w:type="spellEnd"/>
      <w:r w:rsidRPr="00EB0137">
        <w:rPr>
          <w:b/>
          <w:sz w:val="28"/>
          <w:szCs w:val="28"/>
        </w:rPr>
        <w:t xml:space="preserve"> eng.</w:t>
      </w:r>
    </w:p>
    <w:p w:rsidR="00644D2B" w:rsidRPr="00EB0137" w:rsidRDefault="00644D2B" w:rsidP="00EB0137">
      <w:pPr>
        <w:spacing w:line="240" w:lineRule="auto"/>
        <w:rPr>
          <w:b/>
          <w:sz w:val="28"/>
          <w:szCs w:val="28"/>
        </w:rPr>
      </w:pPr>
    </w:p>
    <w:p w:rsidR="00644D2B" w:rsidRPr="00EB0137" w:rsidRDefault="00644D2B" w:rsidP="00EB0137">
      <w:pPr>
        <w:spacing w:line="240" w:lineRule="auto"/>
        <w:rPr>
          <w:b/>
          <w:sz w:val="28"/>
          <w:szCs w:val="28"/>
        </w:rPr>
      </w:pPr>
      <w:r w:rsidRPr="00EB0137">
        <w:rPr>
          <w:b/>
          <w:sz w:val="28"/>
          <w:szCs w:val="28"/>
        </w:rPr>
        <w:t xml:space="preserve">Der </w:t>
      </w:r>
      <w:proofErr w:type="spellStart"/>
      <w:r w:rsidRPr="00EB0137">
        <w:rPr>
          <w:b/>
          <w:sz w:val="28"/>
          <w:szCs w:val="28"/>
        </w:rPr>
        <w:t>song</w:t>
      </w:r>
      <w:proofErr w:type="spellEnd"/>
      <w:r w:rsidRPr="00EB0137">
        <w:rPr>
          <w:b/>
          <w:sz w:val="28"/>
          <w:szCs w:val="28"/>
        </w:rPr>
        <w:t xml:space="preserve"> </w:t>
      </w:r>
      <w:proofErr w:type="spellStart"/>
      <w:r w:rsidRPr="00EB0137">
        <w:rPr>
          <w:b/>
          <w:sz w:val="28"/>
          <w:szCs w:val="28"/>
        </w:rPr>
        <w:t>dei</w:t>
      </w:r>
      <w:proofErr w:type="spellEnd"/>
      <w:r w:rsidRPr="00EB0137">
        <w:rPr>
          <w:b/>
          <w:sz w:val="28"/>
          <w:szCs w:val="28"/>
        </w:rPr>
        <w:t xml:space="preserve"> for første gongen ved natt over Davids by </w:t>
      </w:r>
    </w:p>
    <w:p w:rsidR="00644D2B" w:rsidRPr="00EB0137" w:rsidRDefault="00644D2B" w:rsidP="00EB0137">
      <w:pPr>
        <w:spacing w:line="240" w:lineRule="auto"/>
        <w:rPr>
          <w:b/>
          <w:sz w:val="28"/>
          <w:szCs w:val="28"/>
        </w:rPr>
      </w:pPr>
      <w:r w:rsidRPr="00EB0137">
        <w:rPr>
          <w:b/>
          <w:sz w:val="28"/>
          <w:szCs w:val="28"/>
        </w:rPr>
        <w:t xml:space="preserve">den evige </w:t>
      </w:r>
      <w:proofErr w:type="spellStart"/>
      <w:r w:rsidRPr="00EB0137">
        <w:rPr>
          <w:b/>
          <w:sz w:val="28"/>
          <w:szCs w:val="28"/>
        </w:rPr>
        <w:t>himmelsongen</w:t>
      </w:r>
      <w:proofErr w:type="spellEnd"/>
      <w:r w:rsidRPr="00EB0137">
        <w:rPr>
          <w:b/>
          <w:sz w:val="28"/>
          <w:szCs w:val="28"/>
        </w:rPr>
        <w:t>, som alltid er ung og ny,</w:t>
      </w:r>
    </w:p>
    <w:p w:rsidR="00644D2B" w:rsidRPr="00EB0137" w:rsidRDefault="00644D2B" w:rsidP="00EB0137">
      <w:pPr>
        <w:spacing w:line="240" w:lineRule="auto"/>
        <w:rPr>
          <w:b/>
          <w:sz w:val="28"/>
          <w:szCs w:val="28"/>
        </w:rPr>
      </w:pPr>
    </w:p>
    <w:p w:rsidR="00644D2B" w:rsidRPr="00EB0137" w:rsidRDefault="00644D2B" w:rsidP="00EB0137">
      <w:pPr>
        <w:spacing w:line="240" w:lineRule="auto"/>
        <w:rPr>
          <w:b/>
          <w:sz w:val="28"/>
          <w:szCs w:val="28"/>
        </w:rPr>
      </w:pPr>
      <w:r w:rsidRPr="00EB0137">
        <w:rPr>
          <w:b/>
          <w:sz w:val="28"/>
          <w:szCs w:val="28"/>
        </w:rPr>
        <w:t xml:space="preserve">den </w:t>
      </w:r>
      <w:proofErr w:type="spellStart"/>
      <w:r w:rsidRPr="00EB0137">
        <w:rPr>
          <w:b/>
          <w:sz w:val="28"/>
          <w:szCs w:val="28"/>
        </w:rPr>
        <w:t>songen</w:t>
      </w:r>
      <w:proofErr w:type="spellEnd"/>
      <w:r w:rsidRPr="00EB0137">
        <w:rPr>
          <w:b/>
          <w:sz w:val="28"/>
          <w:szCs w:val="28"/>
        </w:rPr>
        <w:t xml:space="preserve"> som atter </w:t>
      </w:r>
      <w:proofErr w:type="spellStart"/>
      <w:r w:rsidRPr="00EB0137">
        <w:rPr>
          <w:b/>
          <w:sz w:val="28"/>
          <w:szCs w:val="28"/>
        </w:rPr>
        <w:t>tonar</w:t>
      </w:r>
      <w:proofErr w:type="spellEnd"/>
      <w:r w:rsidRPr="00EB0137">
        <w:rPr>
          <w:b/>
          <w:sz w:val="28"/>
          <w:szCs w:val="28"/>
        </w:rPr>
        <w:t xml:space="preserve"> med jubel kvar julenatt </w:t>
      </w:r>
    </w:p>
    <w:p w:rsidR="00644D2B" w:rsidRDefault="00644D2B" w:rsidP="00EB0137">
      <w:pPr>
        <w:spacing w:line="240" w:lineRule="auto"/>
        <w:rPr>
          <w:b/>
          <w:sz w:val="28"/>
          <w:szCs w:val="28"/>
        </w:rPr>
      </w:pPr>
      <w:r w:rsidRPr="00EB0137">
        <w:rPr>
          <w:b/>
          <w:sz w:val="28"/>
          <w:szCs w:val="28"/>
        </w:rPr>
        <w:t xml:space="preserve">om barnet, Guds Son, vår sonar, som døden for evig </w:t>
      </w:r>
      <w:proofErr w:type="spellStart"/>
      <w:r w:rsidRPr="00EB0137">
        <w:rPr>
          <w:b/>
          <w:sz w:val="28"/>
          <w:szCs w:val="28"/>
        </w:rPr>
        <w:t>batt</w:t>
      </w:r>
      <w:proofErr w:type="spellEnd"/>
      <w:r w:rsidRPr="00EB0137">
        <w:rPr>
          <w:b/>
          <w:sz w:val="28"/>
          <w:szCs w:val="28"/>
        </w:rPr>
        <w:t>.</w:t>
      </w:r>
    </w:p>
    <w:p w:rsidR="00644D2B" w:rsidRDefault="00644D2B" w:rsidP="00EB0137">
      <w:pPr>
        <w:spacing w:line="240" w:lineRule="auto"/>
        <w:rPr>
          <w:b/>
          <w:sz w:val="28"/>
          <w:szCs w:val="28"/>
        </w:rPr>
      </w:pPr>
    </w:p>
    <w:p w:rsidR="00957D2F" w:rsidRDefault="00957D2F" w:rsidP="00EB0137">
      <w:pPr>
        <w:spacing w:line="240" w:lineRule="auto"/>
        <w:rPr>
          <w:sz w:val="28"/>
          <w:szCs w:val="28"/>
        </w:rPr>
      </w:pPr>
    </w:p>
    <w:p w:rsidR="00F0649D" w:rsidRPr="00EB0137" w:rsidRDefault="00EB0137" w:rsidP="00EB0137">
      <w:pPr>
        <w:spacing w:line="240" w:lineRule="auto"/>
        <w:rPr>
          <w:sz w:val="28"/>
          <w:szCs w:val="28"/>
        </w:rPr>
      </w:pPr>
      <w:r w:rsidRPr="00EB0137">
        <w:rPr>
          <w:sz w:val="28"/>
          <w:szCs w:val="28"/>
        </w:rPr>
        <w:lastRenderedPageBreak/>
        <w:t>Det står skrevet i evangeliet etter Lukas</w:t>
      </w:r>
    </w:p>
    <w:p w:rsidR="00957D2F" w:rsidRDefault="00EB0137" w:rsidP="00957D2F">
      <w:pPr>
        <w:spacing w:line="240" w:lineRule="atLeast"/>
        <w:rPr>
          <w:sz w:val="28"/>
          <w:szCs w:val="28"/>
        </w:rPr>
      </w:pPr>
      <w:r>
        <w:rPr>
          <w:rFonts w:ascii="MaisonNeue" w:hAnsi="MaisonNeue" w:cs="Segoe UI"/>
          <w:color w:val="212529"/>
          <w:sz w:val="26"/>
          <w:szCs w:val="26"/>
        </w:rPr>
        <w:br/>
      </w:r>
      <w:r>
        <w:rPr>
          <w:rStyle w:val="verse2"/>
          <w:rFonts w:ascii="MaisonNeue" w:hAnsi="MaisonNeue" w:cs="Segoe UI"/>
          <w:color w:val="212529"/>
          <w:sz w:val="26"/>
          <w:szCs w:val="26"/>
        </w:rPr>
        <w:t>Det skjedde i de dager at det gikk ut befaling fra keiser Augustus om at hele verden skulle innskrives i manntall.</w:t>
      </w:r>
      <w:r>
        <w:rPr>
          <w:rFonts w:ascii="MaisonNeue" w:hAnsi="MaisonNeue" w:cs="Segoe UI"/>
          <w:color w:val="212529"/>
          <w:sz w:val="26"/>
          <w:szCs w:val="26"/>
        </w:rPr>
        <w:t xml:space="preserve">  </w:t>
      </w:r>
      <w:bookmarkStart w:id="0" w:name="2"/>
      <w:r>
        <w:rPr>
          <w:rFonts w:ascii="MaisonNeue" w:hAnsi="MaisonNeue" w:cs="Segoe UI"/>
          <w:color w:val="212529"/>
          <w:sz w:val="26"/>
          <w:szCs w:val="26"/>
        </w:rPr>
        <w:fldChar w:fldCharType="begin"/>
      </w:r>
      <w:r>
        <w:rPr>
          <w:rFonts w:ascii="MaisonNeue" w:hAnsi="MaisonNeue" w:cs="Segoe UI"/>
          <w:color w:val="212529"/>
          <w:sz w:val="26"/>
          <w:szCs w:val="26"/>
        </w:rPr>
        <w:instrText xml:space="preserve"> HYPERLINK "javascript:showBibleRef(%22ref1_4_2link%22,%20%22ref1_4_2%22);" </w:instrText>
      </w:r>
      <w:r>
        <w:rPr>
          <w:rFonts w:ascii="MaisonNeue" w:hAnsi="MaisonNeue" w:cs="Segoe UI"/>
          <w:color w:val="212529"/>
          <w:sz w:val="26"/>
          <w:szCs w:val="26"/>
        </w:rPr>
        <w:fldChar w:fldCharType="separate"/>
      </w:r>
      <w:r>
        <w:rPr>
          <w:rFonts w:ascii="FoundersGrotesque" w:hAnsi="FoundersGrotesque" w:cs="Segoe UI"/>
          <w:b/>
          <w:bCs/>
          <w:color w:val="007BFF"/>
          <w:sz w:val="21"/>
          <w:szCs w:val="21"/>
          <w:vertAlign w:val="superscript"/>
        </w:rPr>
        <w:t>2</w:t>
      </w:r>
      <w:r>
        <w:rPr>
          <w:rFonts w:ascii="MaisonNeue" w:hAnsi="MaisonNeue" w:cs="Segoe UI"/>
          <w:color w:val="212529"/>
          <w:sz w:val="26"/>
          <w:szCs w:val="26"/>
        </w:rPr>
        <w:fldChar w:fldCharType="end"/>
      </w:r>
      <w:bookmarkEnd w:id="0"/>
      <w:r>
        <w:rPr>
          <w:rFonts w:ascii="MaisonNeue" w:hAnsi="MaisonNeue" w:cs="Segoe UI"/>
          <w:color w:val="212529"/>
          <w:sz w:val="26"/>
          <w:szCs w:val="26"/>
        </w:rPr>
        <w:t> </w:t>
      </w:r>
      <w:r>
        <w:rPr>
          <w:rStyle w:val="verse2"/>
          <w:rFonts w:ascii="MaisonNeue" w:hAnsi="MaisonNeue" w:cs="Segoe UI"/>
          <w:color w:val="212529"/>
          <w:sz w:val="26"/>
          <w:szCs w:val="26"/>
        </w:rPr>
        <w:t xml:space="preserve">Denne første innskrivningen ble holdt mens </w:t>
      </w:r>
      <w:proofErr w:type="spellStart"/>
      <w:r>
        <w:rPr>
          <w:rStyle w:val="verse2"/>
          <w:rFonts w:ascii="MaisonNeue" w:hAnsi="MaisonNeue" w:cs="Segoe UI"/>
          <w:color w:val="212529"/>
          <w:sz w:val="26"/>
          <w:szCs w:val="26"/>
        </w:rPr>
        <w:t>Kvirinius</w:t>
      </w:r>
      <w:proofErr w:type="spellEnd"/>
      <w:r>
        <w:rPr>
          <w:rStyle w:val="verse2"/>
          <w:rFonts w:ascii="MaisonNeue" w:hAnsi="MaisonNeue" w:cs="Segoe UI"/>
          <w:color w:val="212529"/>
          <w:sz w:val="26"/>
          <w:szCs w:val="26"/>
        </w:rPr>
        <w:t xml:space="preserve"> var landshøvding i Syria.</w:t>
      </w:r>
      <w:r>
        <w:rPr>
          <w:rFonts w:ascii="MaisonNeue" w:hAnsi="MaisonNeue" w:cs="Segoe UI"/>
          <w:color w:val="212529"/>
          <w:sz w:val="26"/>
          <w:szCs w:val="26"/>
        </w:rPr>
        <w:t xml:space="preserve">  </w:t>
      </w:r>
      <w:r>
        <w:rPr>
          <w:rStyle w:val="versenumber1"/>
          <w:rFonts w:cs="Segoe UI"/>
          <w:sz w:val="21"/>
          <w:szCs w:val="21"/>
        </w:rPr>
        <w:t>3</w:t>
      </w:r>
      <w:r>
        <w:rPr>
          <w:rFonts w:ascii="MaisonNeue" w:hAnsi="MaisonNeue" w:cs="Segoe UI"/>
          <w:color w:val="212529"/>
          <w:sz w:val="26"/>
          <w:szCs w:val="26"/>
        </w:rPr>
        <w:t> </w:t>
      </w:r>
      <w:r>
        <w:rPr>
          <w:rStyle w:val="verse2"/>
          <w:rFonts w:ascii="MaisonNeue" w:hAnsi="MaisonNeue" w:cs="Segoe UI"/>
          <w:color w:val="212529"/>
          <w:sz w:val="26"/>
          <w:szCs w:val="26"/>
        </w:rPr>
        <w:t>Og alle dro av sted for å la seg innskrive, hver til sin by.</w:t>
      </w:r>
      <w:r>
        <w:rPr>
          <w:rFonts w:ascii="MaisonNeue" w:hAnsi="MaisonNeue" w:cs="Segoe UI"/>
          <w:color w:val="212529"/>
          <w:sz w:val="26"/>
          <w:szCs w:val="26"/>
        </w:rPr>
        <w:br/>
      </w:r>
      <w:r>
        <w:rPr>
          <w:rStyle w:val="verse2"/>
          <w:rFonts w:ascii="MaisonNeue" w:hAnsi="MaisonNeue" w:cs="Segoe UI"/>
          <w:color w:val="212529"/>
          <w:sz w:val="26"/>
          <w:szCs w:val="26"/>
        </w:rPr>
        <w:t>   </w:t>
      </w:r>
      <w:r>
        <w:rPr>
          <w:rFonts w:ascii="MaisonNeue" w:hAnsi="MaisonNeue" w:cs="Segoe UI"/>
          <w:color w:val="212529"/>
          <w:sz w:val="26"/>
          <w:szCs w:val="26"/>
        </w:rPr>
        <w:t xml:space="preserve">  </w:t>
      </w:r>
      <w:bookmarkStart w:id="1" w:name="4"/>
      <w:r>
        <w:rPr>
          <w:rFonts w:ascii="MaisonNeue" w:hAnsi="MaisonNeue" w:cs="Segoe UI"/>
          <w:color w:val="212529"/>
          <w:sz w:val="26"/>
          <w:szCs w:val="26"/>
        </w:rPr>
        <w:fldChar w:fldCharType="begin"/>
      </w:r>
      <w:r>
        <w:rPr>
          <w:rFonts w:ascii="MaisonNeue" w:hAnsi="MaisonNeue" w:cs="Segoe UI"/>
          <w:color w:val="212529"/>
          <w:sz w:val="26"/>
          <w:szCs w:val="26"/>
        </w:rPr>
        <w:instrText xml:space="preserve"> HYPERLINK "javascript:showBibleRef(%22ref1_4_4link%22,%20%22ref1_4_4%22);" </w:instrText>
      </w:r>
      <w:r>
        <w:rPr>
          <w:rFonts w:ascii="MaisonNeue" w:hAnsi="MaisonNeue" w:cs="Segoe UI"/>
          <w:color w:val="212529"/>
          <w:sz w:val="26"/>
          <w:szCs w:val="26"/>
        </w:rPr>
        <w:fldChar w:fldCharType="separate"/>
      </w:r>
      <w:r>
        <w:rPr>
          <w:rFonts w:ascii="FoundersGrotesque" w:hAnsi="FoundersGrotesque" w:cs="Segoe UI"/>
          <w:b/>
          <w:bCs/>
          <w:color w:val="007BFF"/>
          <w:sz w:val="21"/>
          <w:szCs w:val="21"/>
          <w:vertAlign w:val="superscript"/>
        </w:rPr>
        <w:t>4</w:t>
      </w:r>
      <w:r>
        <w:rPr>
          <w:rFonts w:ascii="MaisonNeue" w:hAnsi="MaisonNeue" w:cs="Segoe UI"/>
          <w:color w:val="212529"/>
          <w:sz w:val="26"/>
          <w:szCs w:val="26"/>
        </w:rPr>
        <w:fldChar w:fldCharType="end"/>
      </w:r>
      <w:bookmarkEnd w:id="1"/>
      <w:r>
        <w:rPr>
          <w:rFonts w:ascii="MaisonNeue" w:hAnsi="MaisonNeue" w:cs="Segoe UI"/>
          <w:color w:val="212529"/>
          <w:sz w:val="26"/>
          <w:szCs w:val="26"/>
        </w:rPr>
        <w:t> </w:t>
      </w:r>
      <w:r>
        <w:rPr>
          <w:rStyle w:val="verse2"/>
          <w:rFonts w:ascii="MaisonNeue" w:hAnsi="MaisonNeue" w:cs="Segoe UI"/>
          <w:color w:val="212529"/>
          <w:sz w:val="26"/>
          <w:szCs w:val="26"/>
        </w:rPr>
        <w:t>Josef dro da fra byen Nasaret i Galilea opp til Judea, til Davids by Betlehem, siden han var av Davids hus og ætt,</w:t>
      </w:r>
      <w:r>
        <w:rPr>
          <w:rFonts w:ascii="MaisonNeue" w:hAnsi="MaisonNeue" w:cs="Segoe UI"/>
          <w:color w:val="212529"/>
          <w:sz w:val="26"/>
          <w:szCs w:val="26"/>
        </w:rPr>
        <w:t xml:space="preserve">  </w:t>
      </w:r>
      <w:bookmarkStart w:id="2" w:name="5"/>
      <w:r>
        <w:rPr>
          <w:rFonts w:ascii="MaisonNeue" w:hAnsi="MaisonNeue" w:cs="Segoe UI"/>
          <w:color w:val="212529"/>
          <w:sz w:val="26"/>
          <w:szCs w:val="26"/>
        </w:rPr>
        <w:fldChar w:fldCharType="begin"/>
      </w:r>
      <w:r>
        <w:rPr>
          <w:rFonts w:ascii="MaisonNeue" w:hAnsi="MaisonNeue" w:cs="Segoe UI"/>
          <w:color w:val="212529"/>
          <w:sz w:val="26"/>
          <w:szCs w:val="26"/>
        </w:rPr>
        <w:instrText xml:space="preserve"> HYPERLINK "javascript:showBibleRef(%22ref1_4_5link%22,%20%22ref1_4_5%22);" </w:instrText>
      </w:r>
      <w:r>
        <w:rPr>
          <w:rFonts w:ascii="MaisonNeue" w:hAnsi="MaisonNeue" w:cs="Segoe UI"/>
          <w:color w:val="212529"/>
          <w:sz w:val="26"/>
          <w:szCs w:val="26"/>
        </w:rPr>
        <w:fldChar w:fldCharType="separate"/>
      </w:r>
      <w:r>
        <w:rPr>
          <w:rFonts w:ascii="FoundersGrotesque" w:hAnsi="FoundersGrotesque" w:cs="Segoe UI"/>
          <w:b/>
          <w:bCs/>
          <w:color w:val="007BFF"/>
          <w:sz w:val="21"/>
          <w:szCs w:val="21"/>
          <w:vertAlign w:val="superscript"/>
        </w:rPr>
        <w:t>5</w:t>
      </w:r>
      <w:r>
        <w:rPr>
          <w:rFonts w:ascii="MaisonNeue" w:hAnsi="MaisonNeue" w:cs="Segoe UI"/>
          <w:color w:val="212529"/>
          <w:sz w:val="26"/>
          <w:szCs w:val="26"/>
        </w:rPr>
        <w:fldChar w:fldCharType="end"/>
      </w:r>
      <w:bookmarkEnd w:id="2"/>
      <w:r>
        <w:rPr>
          <w:rFonts w:ascii="MaisonNeue" w:hAnsi="MaisonNeue" w:cs="Segoe UI"/>
          <w:color w:val="212529"/>
          <w:sz w:val="26"/>
          <w:szCs w:val="26"/>
        </w:rPr>
        <w:t> </w:t>
      </w:r>
      <w:r>
        <w:rPr>
          <w:rStyle w:val="verse2"/>
          <w:rFonts w:ascii="MaisonNeue" w:hAnsi="MaisonNeue" w:cs="Segoe UI"/>
          <w:color w:val="212529"/>
          <w:sz w:val="26"/>
          <w:szCs w:val="26"/>
        </w:rPr>
        <w:t>for å la seg innskrive sammen med Maria, som var lovet bort til ham, og som ventet barn.</w:t>
      </w:r>
      <w:r>
        <w:rPr>
          <w:rFonts w:ascii="MaisonNeue" w:hAnsi="MaisonNeue" w:cs="Segoe UI"/>
          <w:color w:val="212529"/>
          <w:sz w:val="26"/>
          <w:szCs w:val="26"/>
        </w:rPr>
        <w:t xml:space="preserve">  </w:t>
      </w:r>
      <w:r>
        <w:rPr>
          <w:rStyle w:val="versenumber1"/>
          <w:rFonts w:cs="Segoe UI"/>
          <w:sz w:val="21"/>
          <w:szCs w:val="21"/>
        </w:rPr>
        <w:t>6</w:t>
      </w:r>
      <w:r>
        <w:rPr>
          <w:rFonts w:ascii="MaisonNeue" w:hAnsi="MaisonNeue" w:cs="Segoe UI"/>
          <w:color w:val="212529"/>
          <w:sz w:val="26"/>
          <w:szCs w:val="26"/>
        </w:rPr>
        <w:t> </w:t>
      </w:r>
      <w:r>
        <w:rPr>
          <w:rStyle w:val="verse2"/>
          <w:rFonts w:ascii="MaisonNeue" w:hAnsi="MaisonNeue" w:cs="Segoe UI"/>
          <w:color w:val="212529"/>
          <w:sz w:val="26"/>
          <w:szCs w:val="26"/>
        </w:rPr>
        <w:t>Og mens de var der, kom tiden da hun skulle føde,</w:t>
      </w:r>
      <w:r>
        <w:rPr>
          <w:rFonts w:ascii="MaisonNeue" w:hAnsi="MaisonNeue" w:cs="Segoe UI"/>
          <w:color w:val="212529"/>
          <w:sz w:val="26"/>
          <w:szCs w:val="26"/>
        </w:rPr>
        <w:t xml:space="preserve">  </w:t>
      </w:r>
      <w:bookmarkStart w:id="3" w:name="7"/>
      <w:r>
        <w:rPr>
          <w:rFonts w:ascii="MaisonNeue" w:hAnsi="MaisonNeue" w:cs="Segoe UI"/>
          <w:color w:val="212529"/>
          <w:sz w:val="26"/>
          <w:szCs w:val="26"/>
        </w:rPr>
        <w:fldChar w:fldCharType="begin"/>
      </w:r>
      <w:r>
        <w:rPr>
          <w:rFonts w:ascii="MaisonNeue" w:hAnsi="MaisonNeue" w:cs="Segoe UI"/>
          <w:color w:val="212529"/>
          <w:sz w:val="26"/>
          <w:szCs w:val="26"/>
        </w:rPr>
        <w:instrText xml:space="preserve"> HYPERLINK "javascript:showBibleRef(%22ref1_4_7link%22,%20%22ref1_4_7%22);" </w:instrText>
      </w:r>
      <w:r>
        <w:rPr>
          <w:rFonts w:ascii="MaisonNeue" w:hAnsi="MaisonNeue" w:cs="Segoe UI"/>
          <w:color w:val="212529"/>
          <w:sz w:val="26"/>
          <w:szCs w:val="26"/>
        </w:rPr>
        <w:fldChar w:fldCharType="separate"/>
      </w:r>
      <w:r>
        <w:rPr>
          <w:rFonts w:ascii="FoundersGrotesque" w:hAnsi="FoundersGrotesque" w:cs="Segoe UI"/>
          <w:b/>
          <w:bCs/>
          <w:color w:val="007BFF"/>
          <w:sz w:val="21"/>
          <w:szCs w:val="21"/>
          <w:vertAlign w:val="superscript"/>
        </w:rPr>
        <w:t>7</w:t>
      </w:r>
      <w:r>
        <w:rPr>
          <w:rFonts w:ascii="MaisonNeue" w:hAnsi="MaisonNeue" w:cs="Segoe UI"/>
          <w:color w:val="212529"/>
          <w:sz w:val="26"/>
          <w:szCs w:val="26"/>
        </w:rPr>
        <w:fldChar w:fldCharType="end"/>
      </w:r>
      <w:bookmarkEnd w:id="3"/>
      <w:r>
        <w:rPr>
          <w:rFonts w:ascii="MaisonNeue" w:hAnsi="MaisonNeue" w:cs="Segoe UI"/>
          <w:color w:val="212529"/>
          <w:sz w:val="26"/>
          <w:szCs w:val="26"/>
        </w:rPr>
        <w:t> </w:t>
      </w:r>
      <w:r>
        <w:rPr>
          <w:rStyle w:val="verse2"/>
          <w:rFonts w:ascii="MaisonNeue" w:hAnsi="MaisonNeue" w:cs="Segoe UI"/>
          <w:color w:val="212529"/>
          <w:sz w:val="26"/>
          <w:szCs w:val="26"/>
        </w:rPr>
        <w:t>og hun fødte sin sønn, den førstefødte. Hun svøpte ham og la ham i en krybbe, for det var ikke husrom for dem.</w:t>
      </w:r>
      <w:r>
        <w:rPr>
          <w:rFonts w:ascii="MaisonNeue" w:hAnsi="MaisonNeue" w:cs="Segoe UI"/>
          <w:color w:val="212529"/>
          <w:sz w:val="26"/>
          <w:szCs w:val="26"/>
        </w:rPr>
        <w:br/>
      </w:r>
      <w:r>
        <w:rPr>
          <w:rStyle w:val="verse2"/>
          <w:rFonts w:ascii="MaisonNeue" w:hAnsi="MaisonNeue" w:cs="Segoe UI"/>
          <w:color w:val="212529"/>
          <w:sz w:val="26"/>
          <w:szCs w:val="26"/>
        </w:rPr>
        <w:t>   </w:t>
      </w:r>
      <w:r>
        <w:rPr>
          <w:rFonts w:ascii="MaisonNeue" w:hAnsi="MaisonNeue" w:cs="Segoe UI"/>
          <w:color w:val="212529"/>
          <w:sz w:val="26"/>
          <w:szCs w:val="26"/>
        </w:rPr>
        <w:t xml:space="preserve">  </w:t>
      </w:r>
      <w:r>
        <w:rPr>
          <w:rStyle w:val="versenumber1"/>
          <w:rFonts w:cs="Segoe UI"/>
          <w:sz w:val="21"/>
          <w:szCs w:val="21"/>
        </w:rPr>
        <w:t>8</w:t>
      </w:r>
      <w:r>
        <w:rPr>
          <w:rFonts w:ascii="MaisonNeue" w:hAnsi="MaisonNeue" w:cs="Segoe UI"/>
          <w:color w:val="212529"/>
          <w:sz w:val="26"/>
          <w:szCs w:val="26"/>
        </w:rPr>
        <w:t> </w:t>
      </w:r>
      <w:r>
        <w:rPr>
          <w:rStyle w:val="verse2"/>
          <w:rFonts w:ascii="MaisonNeue" w:hAnsi="MaisonNeue" w:cs="Segoe UI"/>
          <w:color w:val="212529"/>
          <w:sz w:val="26"/>
          <w:szCs w:val="26"/>
        </w:rPr>
        <w:t>Det var noen gjetere der i nærheten som var ute på marken og holdt nattevakt over flokken sin.</w:t>
      </w:r>
      <w:r>
        <w:rPr>
          <w:rFonts w:ascii="MaisonNeue" w:hAnsi="MaisonNeue" w:cs="Segoe UI"/>
          <w:color w:val="212529"/>
          <w:sz w:val="26"/>
          <w:szCs w:val="26"/>
        </w:rPr>
        <w:t xml:space="preserve">  </w:t>
      </w:r>
      <w:r>
        <w:rPr>
          <w:rStyle w:val="versenumber1"/>
          <w:rFonts w:cs="Segoe UI"/>
          <w:sz w:val="21"/>
          <w:szCs w:val="21"/>
        </w:rPr>
        <w:t>9</w:t>
      </w:r>
      <w:r>
        <w:rPr>
          <w:rFonts w:ascii="MaisonNeue" w:hAnsi="MaisonNeue" w:cs="Segoe UI"/>
          <w:color w:val="212529"/>
          <w:sz w:val="26"/>
          <w:szCs w:val="26"/>
        </w:rPr>
        <w:t> </w:t>
      </w:r>
      <w:r>
        <w:rPr>
          <w:rStyle w:val="verse2"/>
          <w:rFonts w:ascii="MaisonNeue" w:hAnsi="MaisonNeue" w:cs="Segoe UI"/>
          <w:color w:val="212529"/>
          <w:sz w:val="26"/>
          <w:szCs w:val="26"/>
        </w:rPr>
        <w:t>Med ett sto en Herrens engel foran dem, og Herrens herlighet lyste om dem. De ble overveldet av redsel.</w:t>
      </w:r>
      <w:r>
        <w:rPr>
          <w:rFonts w:ascii="MaisonNeue" w:hAnsi="MaisonNeue" w:cs="Segoe UI"/>
          <w:color w:val="212529"/>
          <w:sz w:val="26"/>
          <w:szCs w:val="26"/>
        </w:rPr>
        <w:t xml:space="preserve"> </w:t>
      </w:r>
      <w:r>
        <w:rPr>
          <w:rStyle w:val="versenumber1"/>
          <w:rFonts w:cs="Segoe UI"/>
          <w:sz w:val="21"/>
          <w:szCs w:val="21"/>
        </w:rPr>
        <w:t>10</w:t>
      </w:r>
      <w:r>
        <w:rPr>
          <w:rFonts w:ascii="MaisonNeue" w:hAnsi="MaisonNeue" w:cs="Segoe UI"/>
          <w:color w:val="212529"/>
          <w:sz w:val="26"/>
          <w:szCs w:val="26"/>
        </w:rPr>
        <w:t> </w:t>
      </w:r>
      <w:r>
        <w:rPr>
          <w:rStyle w:val="verse2"/>
          <w:rFonts w:ascii="MaisonNeue" w:hAnsi="MaisonNeue" w:cs="Segoe UI"/>
          <w:color w:val="212529"/>
          <w:sz w:val="26"/>
          <w:szCs w:val="26"/>
        </w:rPr>
        <w:t>Men engelen sa til dem: «Frykt ikke! Se, jeg forkynner dere en stor glede, en glede for hele folket:</w:t>
      </w:r>
      <w:r>
        <w:rPr>
          <w:rFonts w:ascii="MaisonNeue" w:hAnsi="MaisonNeue" w:cs="Segoe UI"/>
          <w:color w:val="212529"/>
          <w:sz w:val="26"/>
          <w:szCs w:val="26"/>
        </w:rPr>
        <w:t xml:space="preserve"> </w:t>
      </w:r>
      <w:bookmarkStart w:id="4" w:name="11"/>
      <w:r>
        <w:rPr>
          <w:rFonts w:ascii="MaisonNeue" w:hAnsi="MaisonNeue" w:cs="Segoe UI"/>
          <w:color w:val="212529"/>
          <w:sz w:val="26"/>
          <w:szCs w:val="26"/>
        </w:rPr>
        <w:fldChar w:fldCharType="begin"/>
      </w:r>
      <w:r>
        <w:rPr>
          <w:rFonts w:ascii="MaisonNeue" w:hAnsi="MaisonNeue" w:cs="Segoe UI"/>
          <w:color w:val="212529"/>
          <w:sz w:val="26"/>
          <w:szCs w:val="26"/>
        </w:rPr>
        <w:instrText xml:space="preserve"> HYPERLINK "javascript:showBibleRef(%22ref1_4_11link%22,%20%22ref1_4_11%22);" </w:instrText>
      </w:r>
      <w:r>
        <w:rPr>
          <w:rFonts w:ascii="MaisonNeue" w:hAnsi="MaisonNeue" w:cs="Segoe UI"/>
          <w:color w:val="212529"/>
          <w:sz w:val="26"/>
          <w:szCs w:val="26"/>
        </w:rPr>
        <w:fldChar w:fldCharType="separate"/>
      </w:r>
      <w:r>
        <w:rPr>
          <w:rFonts w:ascii="FoundersGrotesque" w:hAnsi="FoundersGrotesque" w:cs="Segoe UI"/>
          <w:b/>
          <w:bCs/>
          <w:color w:val="007BFF"/>
          <w:sz w:val="21"/>
          <w:szCs w:val="21"/>
          <w:vertAlign w:val="superscript"/>
        </w:rPr>
        <w:t>11</w:t>
      </w:r>
      <w:r>
        <w:rPr>
          <w:rFonts w:ascii="MaisonNeue" w:hAnsi="MaisonNeue" w:cs="Segoe UI"/>
          <w:color w:val="212529"/>
          <w:sz w:val="26"/>
          <w:szCs w:val="26"/>
        </w:rPr>
        <w:fldChar w:fldCharType="end"/>
      </w:r>
      <w:bookmarkEnd w:id="4"/>
      <w:r>
        <w:rPr>
          <w:rFonts w:ascii="MaisonNeue" w:hAnsi="MaisonNeue" w:cs="Segoe UI"/>
          <w:color w:val="212529"/>
          <w:sz w:val="26"/>
          <w:szCs w:val="26"/>
        </w:rPr>
        <w:t> </w:t>
      </w:r>
      <w:r>
        <w:rPr>
          <w:rStyle w:val="verse2"/>
          <w:rFonts w:ascii="MaisonNeue" w:hAnsi="MaisonNeue" w:cs="Segoe UI"/>
          <w:color w:val="212529"/>
          <w:sz w:val="26"/>
          <w:szCs w:val="26"/>
        </w:rPr>
        <w:t>I dag er det født dere en frelser i Davids by; han er Messias, Herren.</w:t>
      </w:r>
      <w:r>
        <w:rPr>
          <w:rFonts w:ascii="MaisonNeue" w:hAnsi="MaisonNeue" w:cs="Segoe UI"/>
          <w:color w:val="212529"/>
          <w:sz w:val="26"/>
          <w:szCs w:val="26"/>
        </w:rPr>
        <w:t xml:space="preserve"> </w:t>
      </w:r>
      <w:r>
        <w:rPr>
          <w:rStyle w:val="versenumber1"/>
          <w:rFonts w:cs="Segoe UI"/>
          <w:sz w:val="21"/>
          <w:szCs w:val="21"/>
        </w:rPr>
        <w:t>12</w:t>
      </w:r>
      <w:r>
        <w:rPr>
          <w:rFonts w:ascii="MaisonNeue" w:hAnsi="MaisonNeue" w:cs="Segoe UI"/>
          <w:color w:val="212529"/>
          <w:sz w:val="26"/>
          <w:szCs w:val="26"/>
        </w:rPr>
        <w:t> </w:t>
      </w:r>
      <w:r>
        <w:rPr>
          <w:rStyle w:val="verse2"/>
          <w:rFonts w:ascii="MaisonNeue" w:hAnsi="MaisonNeue" w:cs="Segoe UI"/>
          <w:color w:val="212529"/>
          <w:sz w:val="26"/>
          <w:szCs w:val="26"/>
        </w:rPr>
        <w:t>Og dette skal dere ha til tegn: Dere skal finne et barn som er svøpt og ligger i en krybbe.»</w:t>
      </w:r>
      <w:r>
        <w:rPr>
          <w:rFonts w:ascii="MaisonNeue" w:hAnsi="MaisonNeue" w:cs="Segoe UI"/>
          <w:color w:val="212529"/>
          <w:sz w:val="26"/>
          <w:szCs w:val="26"/>
        </w:rPr>
        <w:t xml:space="preserve"> </w:t>
      </w:r>
      <w:r>
        <w:rPr>
          <w:rStyle w:val="versenumber1"/>
          <w:rFonts w:cs="Segoe UI"/>
          <w:sz w:val="21"/>
          <w:szCs w:val="21"/>
        </w:rPr>
        <w:t>13</w:t>
      </w:r>
      <w:r>
        <w:rPr>
          <w:rFonts w:ascii="MaisonNeue" w:hAnsi="MaisonNeue" w:cs="Segoe UI"/>
          <w:color w:val="212529"/>
          <w:sz w:val="26"/>
          <w:szCs w:val="26"/>
        </w:rPr>
        <w:t> </w:t>
      </w:r>
      <w:r>
        <w:rPr>
          <w:rStyle w:val="verse2"/>
          <w:rFonts w:ascii="MaisonNeue" w:hAnsi="MaisonNeue" w:cs="Segoe UI"/>
          <w:color w:val="212529"/>
          <w:sz w:val="26"/>
          <w:szCs w:val="26"/>
        </w:rPr>
        <w:t>Med ett var engelen omgitt av en himmelsk hærskare, som lovpriste Gud og sang:</w:t>
      </w:r>
      <w:r>
        <w:rPr>
          <w:rFonts w:ascii="MaisonNeue" w:hAnsi="MaisonNeue" w:cs="Segoe UI"/>
          <w:color w:val="212529"/>
          <w:sz w:val="26"/>
          <w:szCs w:val="26"/>
        </w:rPr>
        <w:br/>
      </w:r>
      <w:r>
        <w:rPr>
          <w:rStyle w:val="verse2"/>
          <w:rFonts w:ascii="MaisonNeue" w:hAnsi="MaisonNeue" w:cs="Segoe UI"/>
          <w:color w:val="212529"/>
          <w:sz w:val="26"/>
          <w:szCs w:val="26"/>
        </w:rPr>
        <w:t>          </w:t>
      </w:r>
      <w:r>
        <w:rPr>
          <w:rFonts w:ascii="MaisonNeue" w:hAnsi="MaisonNeue" w:cs="Segoe UI"/>
          <w:color w:val="212529"/>
          <w:sz w:val="26"/>
          <w:szCs w:val="26"/>
        </w:rPr>
        <w:br/>
      </w:r>
      <w:r>
        <w:rPr>
          <w:rStyle w:val="verse2"/>
          <w:rFonts w:ascii="MaisonNeue" w:hAnsi="MaisonNeue" w:cs="Segoe UI"/>
          <w:color w:val="212529"/>
          <w:sz w:val="26"/>
          <w:szCs w:val="26"/>
        </w:rPr>
        <w:t>   </w:t>
      </w:r>
      <w:r>
        <w:rPr>
          <w:rFonts w:ascii="MaisonNeue" w:hAnsi="MaisonNeue" w:cs="Segoe UI"/>
          <w:color w:val="212529"/>
          <w:sz w:val="26"/>
          <w:szCs w:val="26"/>
        </w:rPr>
        <w:t xml:space="preserve"> </w:t>
      </w:r>
      <w:bookmarkStart w:id="5" w:name="14"/>
      <w:r>
        <w:rPr>
          <w:rFonts w:ascii="MaisonNeue" w:hAnsi="MaisonNeue" w:cs="Segoe UI"/>
          <w:color w:val="212529"/>
          <w:sz w:val="26"/>
          <w:szCs w:val="26"/>
        </w:rPr>
        <w:fldChar w:fldCharType="begin"/>
      </w:r>
      <w:r>
        <w:rPr>
          <w:rFonts w:ascii="MaisonNeue" w:hAnsi="MaisonNeue" w:cs="Segoe UI"/>
          <w:color w:val="212529"/>
          <w:sz w:val="26"/>
          <w:szCs w:val="26"/>
        </w:rPr>
        <w:instrText xml:space="preserve"> HYPERLINK "javascript:showBibleRef(%22ref1_4_14link%22,%20%22ref1_4_14%22);" </w:instrText>
      </w:r>
      <w:r>
        <w:rPr>
          <w:rFonts w:ascii="MaisonNeue" w:hAnsi="MaisonNeue" w:cs="Segoe UI"/>
          <w:color w:val="212529"/>
          <w:sz w:val="26"/>
          <w:szCs w:val="26"/>
        </w:rPr>
        <w:fldChar w:fldCharType="separate"/>
      </w:r>
      <w:r>
        <w:rPr>
          <w:rFonts w:ascii="FoundersGrotesque" w:hAnsi="FoundersGrotesque" w:cs="Segoe UI"/>
          <w:b/>
          <w:bCs/>
          <w:color w:val="007BFF"/>
          <w:sz w:val="21"/>
          <w:szCs w:val="21"/>
          <w:vertAlign w:val="superscript"/>
        </w:rPr>
        <w:t>14</w:t>
      </w:r>
      <w:r>
        <w:rPr>
          <w:rFonts w:ascii="MaisonNeue" w:hAnsi="MaisonNeue" w:cs="Segoe UI"/>
          <w:color w:val="212529"/>
          <w:sz w:val="26"/>
          <w:szCs w:val="26"/>
        </w:rPr>
        <w:fldChar w:fldCharType="end"/>
      </w:r>
      <w:bookmarkEnd w:id="5"/>
      <w:r>
        <w:rPr>
          <w:rFonts w:ascii="MaisonNeue" w:hAnsi="MaisonNeue" w:cs="Segoe UI"/>
          <w:color w:val="212529"/>
          <w:sz w:val="26"/>
          <w:szCs w:val="26"/>
        </w:rPr>
        <w:t> </w:t>
      </w:r>
      <w:r>
        <w:rPr>
          <w:rStyle w:val="verse2"/>
          <w:rFonts w:ascii="MaisonNeue" w:hAnsi="MaisonNeue" w:cs="Segoe UI"/>
          <w:color w:val="212529"/>
          <w:sz w:val="26"/>
          <w:szCs w:val="26"/>
        </w:rPr>
        <w:t>«Ære være Gud i det høyeste,</w:t>
      </w:r>
      <w:r>
        <w:rPr>
          <w:rFonts w:ascii="MaisonNeue" w:hAnsi="MaisonNeue" w:cs="Segoe UI"/>
          <w:color w:val="212529"/>
          <w:sz w:val="26"/>
          <w:szCs w:val="26"/>
        </w:rPr>
        <w:br/>
      </w:r>
      <w:r>
        <w:rPr>
          <w:rStyle w:val="verse2"/>
          <w:rFonts w:ascii="MaisonNeue" w:hAnsi="MaisonNeue" w:cs="Segoe UI"/>
          <w:color w:val="212529"/>
          <w:sz w:val="26"/>
          <w:szCs w:val="26"/>
        </w:rPr>
        <w:t>          og fred på jorden</w:t>
      </w:r>
      <w:r>
        <w:rPr>
          <w:rFonts w:ascii="MaisonNeue" w:hAnsi="MaisonNeue" w:cs="Segoe UI"/>
          <w:color w:val="212529"/>
          <w:sz w:val="26"/>
          <w:szCs w:val="26"/>
        </w:rPr>
        <w:br/>
      </w:r>
      <w:r>
        <w:rPr>
          <w:rStyle w:val="verse2"/>
          <w:rFonts w:ascii="MaisonNeue" w:hAnsi="MaisonNeue" w:cs="Segoe UI"/>
          <w:color w:val="212529"/>
          <w:sz w:val="26"/>
          <w:szCs w:val="26"/>
        </w:rPr>
        <w:t>          blant mennesker Gud har glede i!»</w:t>
      </w:r>
      <w:r>
        <w:rPr>
          <w:rFonts w:ascii="MaisonNeue" w:hAnsi="MaisonNeue" w:cs="Segoe UI"/>
          <w:color w:val="212529"/>
          <w:sz w:val="26"/>
          <w:szCs w:val="26"/>
        </w:rPr>
        <w:br/>
      </w:r>
      <w:r>
        <w:rPr>
          <w:rStyle w:val="versenumber1"/>
          <w:rFonts w:cs="Segoe UI"/>
          <w:sz w:val="21"/>
          <w:szCs w:val="21"/>
        </w:rPr>
        <w:t>15</w:t>
      </w:r>
      <w:r>
        <w:rPr>
          <w:rFonts w:ascii="MaisonNeue" w:hAnsi="MaisonNeue" w:cs="Segoe UI"/>
          <w:color w:val="212529"/>
          <w:sz w:val="26"/>
          <w:szCs w:val="26"/>
        </w:rPr>
        <w:t> </w:t>
      </w:r>
      <w:r>
        <w:rPr>
          <w:rStyle w:val="verse2"/>
          <w:rFonts w:ascii="MaisonNeue" w:hAnsi="MaisonNeue" w:cs="Segoe UI"/>
          <w:color w:val="212529"/>
          <w:sz w:val="26"/>
          <w:szCs w:val="26"/>
        </w:rPr>
        <w:t>Da englene hadde forlatt dem og vendt tilbake til himmelen, sa gjeterne til hverandre: «La oss gå inn til Betlehem for å se dette som har hendt, og som Herren har kunngjort for oss.»</w:t>
      </w:r>
      <w:r>
        <w:rPr>
          <w:rFonts w:ascii="MaisonNeue" w:hAnsi="MaisonNeue" w:cs="Segoe UI"/>
          <w:color w:val="212529"/>
          <w:sz w:val="26"/>
          <w:szCs w:val="26"/>
        </w:rPr>
        <w:t xml:space="preserve"> </w:t>
      </w:r>
      <w:r>
        <w:rPr>
          <w:rStyle w:val="versenumber1"/>
          <w:rFonts w:cs="Segoe UI"/>
          <w:sz w:val="21"/>
          <w:szCs w:val="21"/>
        </w:rPr>
        <w:t>16</w:t>
      </w:r>
      <w:r>
        <w:rPr>
          <w:rFonts w:ascii="MaisonNeue" w:hAnsi="MaisonNeue" w:cs="Segoe UI"/>
          <w:color w:val="212529"/>
          <w:sz w:val="26"/>
          <w:szCs w:val="26"/>
        </w:rPr>
        <w:t> </w:t>
      </w:r>
      <w:r>
        <w:rPr>
          <w:rStyle w:val="verse2"/>
          <w:rFonts w:ascii="MaisonNeue" w:hAnsi="MaisonNeue" w:cs="Segoe UI"/>
          <w:color w:val="212529"/>
          <w:sz w:val="26"/>
          <w:szCs w:val="26"/>
        </w:rPr>
        <w:t>Og de skyndte seg av sted og fant Maria og Josef og det lille barnet som lå i krybben.</w:t>
      </w:r>
      <w:r>
        <w:rPr>
          <w:rFonts w:ascii="MaisonNeue" w:hAnsi="MaisonNeue" w:cs="Segoe UI"/>
          <w:color w:val="212529"/>
          <w:sz w:val="26"/>
          <w:szCs w:val="26"/>
        </w:rPr>
        <w:t xml:space="preserve"> </w:t>
      </w:r>
      <w:r>
        <w:rPr>
          <w:rStyle w:val="versenumber1"/>
          <w:rFonts w:cs="Segoe UI"/>
          <w:sz w:val="21"/>
          <w:szCs w:val="21"/>
        </w:rPr>
        <w:t>17</w:t>
      </w:r>
      <w:r>
        <w:rPr>
          <w:rFonts w:ascii="MaisonNeue" w:hAnsi="MaisonNeue" w:cs="Segoe UI"/>
          <w:color w:val="212529"/>
          <w:sz w:val="26"/>
          <w:szCs w:val="26"/>
        </w:rPr>
        <w:t> </w:t>
      </w:r>
      <w:r>
        <w:rPr>
          <w:rStyle w:val="verse2"/>
          <w:rFonts w:ascii="MaisonNeue" w:hAnsi="MaisonNeue" w:cs="Segoe UI"/>
          <w:color w:val="212529"/>
          <w:sz w:val="26"/>
          <w:szCs w:val="26"/>
        </w:rPr>
        <w:t>Da de fikk se ham, fortalte de alt som var blitt sagt dem om dette barnet.</w:t>
      </w:r>
      <w:r>
        <w:rPr>
          <w:rFonts w:ascii="MaisonNeue" w:hAnsi="MaisonNeue" w:cs="Segoe UI"/>
          <w:color w:val="212529"/>
          <w:sz w:val="26"/>
          <w:szCs w:val="26"/>
        </w:rPr>
        <w:t xml:space="preserve"> </w:t>
      </w:r>
      <w:r>
        <w:rPr>
          <w:rStyle w:val="versenumber1"/>
          <w:rFonts w:cs="Segoe UI"/>
          <w:sz w:val="21"/>
          <w:szCs w:val="21"/>
        </w:rPr>
        <w:t>18</w:t>
      </w:r>
      <w:r>
        <w:rPr>
          <w:rFonts w:ascii="MaisonNeue" w:hAnsi="MaisonNeue" w:cs="Segoe UI"/>
          <w:color w:val="212529"/>
          <w:sz w:val="26"/>
          <w:szCs w:val="26"/>
        </w:rPr>
        <w:t> </w:t>
      </w:r>
      <w:r>
        <w:rPr>
          <w:rStyle w:val="verse2"/>
          <w:rFonts w:ascii="MaisonNeue" w:hAnsi="MaisonNeue" w:cs="Segoe UI"/>
          <w:color w:val="212529"/>
          <w:sz w:val="26"/>
          <w:szCs w:val="26"/>
        </w:rPr>
        <w:t>Alle som hørte på, undret seg over det gjeterne fortalte.</w:t>
      </w:r>
      <w:r>
        <w:rPr>
          <w:rFonts w:ascii="MaisonNeue" w:hAnsi="MaisonNeue" w:cs="Segoe UI"/>
          <w:color w:val="212529"/>
          <w:sz w:val="26"/>
          <w:szCs w:val="26"/>
        </w:rPr>
        <w:t xml:space="preserve"> </w:t>
      </w:r>
      <w:bookmarkStart w:id="6" w:name="19"/>
      <w:r>
        <w:rPr>
          <w:rFonts w:ascii="MaisonNeue" w:hAnsi="MaisonNeue" w:cs="Segoe UI"/>
          <w:color w:val="212529"/>
          <w:sz w:val="26"/>
          <w:szCs w:val="26"/>
        </w:rPr>
        <w:fldChar w:fldCharType="begin"/>
      </w:r>
      <w:r>
        <w:rPr>
          <w:rFonts w:ascii="MaisonNeue" w:hAnsi="MaisonNeue" w:cs="Segoe UI"/>
          <w:color w:val="212529"/>
          <w:sz w:val="26"/>
          <w:szCs w:val="26"/>
        </w:rPr>
        <w:instrText xml:space="preserve"> HYPERLINK "javascript:showBibleRef(%22ref1_4_19link%22,%20%22ref1_4_19%22);" </w:instrText>
      </w:r>
      <w:r>
        <w:rPr>
          <w:rFonts w:ascii="MaisonNeue" w:hAnsi="MaisonNeue" w:cs="Segoe UI"/>
          <w:color w:val="212529"/>
          <w:sz w:val="26"/>
          <w:szCs w:val="26"/>
        </w:rPr>
        <w:fldChar w:fldCharType="separate"/>
      </w:r>
      <w:r>
        <w:rPr>
          <w:rFonts w:ascii="FoundersGrotesque" w:hAnsi="FoundersGrotesque" w:cs="Segoe UI"/>
          <w:b/>
          <w:bCs/>
          <w:color w:val="007BFF"/>
          <w:sz w:val="21"/>
          <w:szCs w:val="21"/>
          <w:vertAlign w:val="superscript"/>
        </w:rPr>
        <w:t>19</w:t>
      </w:r>
      <w:r>
        <w:rPr>
          <w:rFonts w:ascii="MaisonNeue" w:hAnsi="MaisonNeue" w:cs="Segoe UI"/>
          <w:color w:val="212529"/>
          <w:sz w:val="26"/>
          <w:szCs w:val="26"/>
        </w:rPr>
        <w:fldChar w:fldCharType="end"/>
      </w:r>
      <w:bookmarkEnd w:id="6"/>
      <w:r>
        <w:rPr>
          <w:rFonts w:ascii="MaisonNeue" w:hAnsi="MaisonNeue" w:cs="Segoe UI"/>
          <w:color w:val="212529"/>
          <w:sz w:val="26"/>
          <w:szCs w:val="26"/>
        </w:rPr>
        <w:t> </w:t>
      </w:r>
      <w:r>
        <w:rPr>
          <w:rStyle w:val="verse2"/>
          <w:rFonts w:ascii="MaisonNeue" w:hAnsi="MaisonNeue" w:cs="Segoe UI"/>
          <w:color w:val="212529"/>
          <w:sz w:val="26"/>
          <w:szCs w:val="26"/>
        </w:rPr>
        <w:t>Men Maria tok vare på alt som ble sagt, og grunnet på det i sitt hjerte.</w:t>
      </w:r>
      <w:r>
        <w:rPr>
          <w:rFonts w:ascii="MaisonNeue" w:hAnsi="MaisonNeue" w:cs="Segoe UI"/>
          <w:color w:val="212529"/>
          <w:sz w:val="26"/>
          <w:szCs w:val="26"/>
        </w:rPr>
        <w:t xml:space="preserve"> </w:t>
      </w:r>
      <w:r>
        <w:rPr>
          <w:rStyle w:val="versenumber1"/>
          <w:rFonts w:cs="Segoe UI"/>
          <w:sz w:val="21"/>
          <w:szCs w:val="21"/>
        </w:rPr>
        <w:t>20</w:t>
      </w:r>
      <w:r>
        <w:rPr>
          <w:rFonts w:ascii="MaisonNeue" w:hAnsi="MaisonNeue" w:cs="Segoe UI"/>
          <w:color w:val="212529"/>
          <w:sz w:val="26"/>
          <w:szCs w:val="26"/>
        </w:rPr>
        <w:t> </w:t>
      </w:r>
      <w:r>
        <w:rPr>
          <w:rStyle w:val="verse2"/>
          <w:rFonts w:ascii="MaisonNeue" w:hAnsi="MaisonNeue" w:cs="Segoe UI"/>
          <w:color w:val="212529"/>
          <w:sz w:val="26"/>
          <w:szCs w:val="26"/>
        </w:rPr>
        <w:t>Gjeterne dro tilbake. De lovet og priste Gud for alt de hadde hørt og sett; alt var slik som det var sagt dem. (Lukas evangeliet kapitel 2, vers 1-20)</w:t>
      </w:r>
      <w:r w:rsidR="00957D2F">
        <w:rPr>
          <w:sz w:val="28"/>
          <w:szCs w:val="28"/>
        </w:rPr>
        <w:t xml:space="preserve"> </w:t>
      </w:r>
    </w:p>
    <w:p w:rsidR="00EB0137" w:rsidRDefault="00EB0137" w:rsidP="00957D2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Slik lyder det hellige evangelium</w:t>
      </w:r>
    </w:p>
    <w:p w:rsidR="00957D2F" w:rsidRDefault="00957D2F" w:rsidP="00957D2F">
      <w:pPr>
        <w:spacing w:line="240" w:lineRule="auto"/>
        <w:jc w:val="center"/>
        <w:rPr>
          <w:sz w:val="28"/>
          <w:szCs w:val="28"/>
        </w:rPr>
      </w:pPr>
    </w:p>
    <w:p w:rsidR="00957D2F" w:rsidRDefault="00957D2F" w:rsidP="00957D2F">
      <w:pPr>
        <w:spacing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AF1124D" wp14:editId="4D57D9BB">
            <wp:extent cx="2933700" cy="1955800"/>
            <wp:effectExtent l="0" t="0" r="0" b="6350"/>
            <wp:docPr id="1" name="Bilde 1" descr="http://www.iskonirm.com/dagbok/images/2009/12Desember/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konirm.com/dagbok/images/2009/12Desember/0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49D" w:rsidRDefault="00F0649D" w:rsidP="00EB01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La oss sammen be den bønnen Jesus lærte oss:</w:t>
      </w:r>
    </w:p>
    <w:p w:rsidR="00F0649D" w:rsidRPr="00EB0137" w:rsidRDefault="00F0649D" w:rsidP="00EB0137">
      <w:pPr>
        <w:pStyle w:val="Ingenmellomrom"/>
        <w:rPr>
          <w:b/>
          <w:iCs/>
          <w:sz w:val="28"/>
          <w:szCs w:val="28"/>
          <w14:ligatures w14:val="none"/>
        </w:rPr>
      </w:pPr>
      <w:r w:rsidRPr="00EB0137">
        <w:rPr>
          <w:b/>
          <w:iCs/>
          <w:sz w:val="28"/>
          <w:szCs w:val="28"/>
          <w14:ligatures w14:val="none"/>
        </w:rPr>
        <w:t xml:space="preserve">Vår Far i himmelen! </w:t>
      </w:r>
    </w:p>
    <w:p w:rsidR="00F0649D" w:rsidRPr="00EB0137" w:rsidRDefault="00F0649D" w:rsidP="00EB0137">
      <w:pPr>
        <w:pStyle w:val="Ingenmellomrom"/>
        <w:rPr>
          <w:b/>
          <w:iCs/>
          <w:sz w:val="28"/>
          <w:szCs w:val="28"/>
          <w14:ligatures w14:val="none"/>
        </w:rPr>
      </w:pPr>
      <w:r w:rsidRPr="00EB0137">
        <w:rPr>
          <w:b/>
          <w:iCs/>
          <w:sz w:val="28"/>
          <w:szCs w:val="28"/>
          <w14:ligatures w14:val="none"/>
        </w:rPr>
        <w:t>La navnet ditt helliges.</w:t>
      </w:r>
    </w:p>
    <w:p w:rsidR="00F0649D" w:rsidRPr="00EB0137" w:rsidRDefault="00F0649D" w:rsidP="00EB0137">
      <w:pPr>
        <w:pStyle w:val="Ingenmellomrom"/>
        <w:rPr>
          <w:b/>
          <w:iCs/>
          <w:sz w:val="28"/>
          <w:szCs w:val="28"/>
          <w14:ligatures w14:val="none"/>
        </w:rPr>
      </w:pPr>
      <w:r w:rsidRPr="00EB0137">
        <w:rPr>
          <w:b/>
          <w:iCs/>
          <w:sz w:val="28"/>
          <w:szCs w:val="28"/>
          <w14:ligatures w14:val="none"/>
        </w:rPr>
        <w:t xml:space="preserve">La riket ditt komme. </w:t>
      </w:r>
    </w:p>
    <w:p w:rsidR="00F0649D" w:rsidRPr="00EB0137" w:rsidRDefault="00F0649D" w:rsidP="00EB0137">
      <w:pPr>
        <w:pStyle w:val="Ingenmellomrom"/>
        <w:rPr>
          <w:b/>
          <w:iCs/>
          <w:sz w:val="28"/>
          <w:szCs w:val="28"/>
          <w14:ligatures w14:val="none"/>
        </w:rPr>
      </w:pPr>
      <w:r w:rsidRPr="00EB0137">
        <w:rPr>
          <w:b/>
          <w:iCs/>
          <w:sz w:val="28"/>
          <w:szCs w:val="28"/>
          <w14:ligatures w14:val="none"/>
        </w:rPr>
        <w:t>La viljen din skje på jorden slik som i himmelen.</w:t>
      </w:r>
    </w:p>
    <w:p w:rsidR="00F0649D" w:rsidRPr="00EB0137" w:rsidRDefault="00F0649D" w:rsidP="00EB0137">
      <w:pPr>
        <w:pStyle w:val="Ingenmellomrom"/>
        <w:rPr>
          <w:b/>
          <w:iCs/>
          <w:sz w:val="28"/>
          <w:szCs w:val="28"/>
          <w14:ligatures w14:val="none"/>
        </w:rPr>
      </w:pPr>
      <w:r w:rsidRPr="00EB0137">
        <w:rPr>
          <w:b/>
          <w:iCs/>
          <w:sz w:val="28"/>
          <w:szCs w:val="28"/>
          <w14:ligatures w14:val="none"/>
        </w:rPr>
        <w:t xml:space="preserve">Gi oss i dag vårt daglige brød, og tilgi oss vår skyld, </w:t>
      </w:r>
    </w:p>
    <w:p w:rsidR="00F0649D" w:rsidRPr="00EB0137" w:rsidRDefault="00F0649D" w:rsidP="00EB0137">
      <w:pPr>
        <w:pStyle w:val="Ingenmellomrom"/>
        <w:rPr>
          <w:b/>
          <w:iCs/>
          <w:sz w:val="28"/>
          <w:szCs w:val="28"/>
          <w14:ligatures w14:val="none"/>
        </w:rPr>
      </w:pPr>
      <w:r w:rsidRPr="00EB0137">
        <w:rPr>
          <w:b/>
          <w:iCs/>
          <w:sz w:val="28"/>
          <w:szCs w:val="28"/>
          <w14:ligatures w14:val="none"/>
        </w:rPr>
        <w:t xml:space="preserve">slik også vi tilgir våre skyldnere. </w:t>
      </w:r>
    </w:p>
    <w:p w:rsidR="00F0649D" w:rsidRPr="00EB0137" w:rsidRDefault="00F0649D" w:rsidP="00EB0137">
      <w:pPr>
        <w:pStyle w:val="Ingenmellomrom"/>
        <w:rPr>
          <w:b/>
          <w:iCs/>
          <w:sz w:val="28"/>
          <w:szCs w:val="28"/>
          <w14:ligatures w14:val="none"/>
        </w:rPr>
      </w:pPr>
      <w:r w:rsidRPr="00EB0137">
        <w:rPr>
          <w:b/>
          <w:iCs/>
          <w:sz w:val="28"/>
          <w:szCs w:val="28"/>
          <w14:ligatures w14:val="none"/>
        </w:rPr>
        <w:t xml:space="preserve">Og la oss ikke komme i fristelse, </w:t>
      </w:r>
    </w:p>
    <w:p w:rsidR="00F0649D" w:rsidRPr="00EB0137" w:rsidRDefault="00F0649D" w:rsidP="00EB0137">
      <w:pPr>
        <w:pStyle w:val="Ingenmellomrom"/>
        <w:rPr>
          <w:b/>
          <w:iCs/>
          <w:sz w:val="28"/>
          <w:szCs w:val="28"/>
          <w14:ligatures w14:val="none"/>
        </w:rPr>
      </w:pPr>
      <w:r w:rsidRPr="00EB0137">
        <w:rPr>
          <w:b/>
          <w:iCs/>
          <w:sz w:val="28"/>
          <w:szCs w:val="28"/>
          <w14:ligatures w14:val="none"/>
        </w:rPr>
        <w:t xml:space="preserve">men frels oss fra det onde. </w:t>
      </w:r>
    </w:p>
    <w:p w:rsidR="00F0649D" w:rsidRPr="00EB0137" w:rsidRDefault="00F0649D" w:rsidP="00EB0137">
      <w:pPr>
        <w:pStyle w:val="Ingenmellomrom"/>
        <w:rPr>
          <w:b/>
          <w:iCs/>
          <w:sz w:val="28"/>
          <w:szCs w:val="28"/>
          <w14:ligatures w14:val="none"/>
        </w:rPr>
      </w:pPr>
      <w:r w:rsidRPr="00EB0137">
        <w:rPr>
          <w:b/>
          <w:iCs/>
          <w:sz w:val="28"/>
          <w:szCs w:val="28"/>
          <w14:ligatures w14:val="none"/>
        </w:rPr>
        <w:t>For riket er ditt og makten og æren i evighet</w:t>
      </w:r>
      <w:r w:rsidR="00EB0137">
        <w:rPr>
          <w:b/>
          <w:iCs/>
          <w:sz w:val="28"/>
          <w:szCs w:val="28"/>
          <w14:ligatures w14:val="none"/>
        </w:rPr>
        <w:t>. Amen</w:t>
      </w:r>
      <w:r w:rsidRPr="00EB0137">
        <w:rPr>
          <w:b/>
          <w:iCs/>
          <w:sz w:val="28"/>
          <w:szCs w:val="28"/>
          <w14:ligatures w14:val="none"/>
        </w:rPr>
        <w:t xml:space="preserve">. </w:t>
      </w:r>
    </w:p>
    <w:p w:rsidR="00F0649D" w:rsidRDefault="00F0649D" w:rsidP="00EB0137">
      <w:pPr>
        <w:spacing w:line="240" w:lineRule="auto"/>
        <w:rPr>
          <w:sz w:val="28"/>
          <w:szCs w:val="28"/>
        </w:rPr>
      </w:pPr>
    </w:p>
    <w:p w:rsidR="00EB0137" w:rsidRDefault="00EB0137" w:rsidP="00EB0137">
      <w:pPr>
        <w:spacing w:line="240" w:lineRule="auto"/>
        <w:rPr>
          <w:sz w:val="28"/>
          <w:szCs w:val="28"/>
        </w:rPr>
      </w:pPr>
    </w:p>
    <w:p w:rsidR="00F0649D" w:rsidRDefault="00F0649D" w:rsidP="00EB0137">
      <w:pPr>
        <w:spacing w:line="240" w:lineRule="auto"/>
        <w:rPr>
          <w:sz w:val="28"/>
          <w:szCs w:val="28"/>
        </w:rPr>
      </w:pPr>
    </w:p>
    <w:p w:rsidR="00EB0137" w:rsidRDefault="00EB0137" w:rsidP="00EB013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Salme:</w:t>
      </w:r>
    </w:p>
    <w:p w:rsidR="00F0649D" w:rsidRPr="00EB0137" w:rsidRDefault="00F0649D" w:rsidP="00EB0137">
      <w:pPr>
        <w:spacing w:line="240" w:lineRule="auto"/>
        <w:rPr>
          <w:b/>
          <w:sz w:val="28"/>
          <w:szCs w:val="28"/>
        </w:rPr>
      </w:pPr>
      <w:r w:rsidRPr="00EB0137">
        <w:rPr>
          <w:b/>
          <w:sz w:val="28"/>
          <w:szCs w:val="28"/>
        </w:rPr>
        <w:t>Deilig er jorden, prektig er Guds himmel,</w:t>
      </w:r>
    </w:p>
    <w:p w:rsidR="00F0649D" w:rsidRPr="00EB0137" w:rsidRDefault="00F0649D" w:rsidP="00EB0137">
      <w:pPr>
        <w:spacing w:line="240" w:lineRule="auto"/>
        <w:rPr>
          <w:b/>
          <w:sz w:val="28"/>
          <w:szCs w:val="28"/>
        </w:rPr>
      </w:pPr>
      <w:r w:rsidRPr="00EB0137">
        <w:rPr>
          <w:b/>
          <w:sz w:val="28"/>
          <w:szCs w:val="28"/>
        </w:rPr>
        <w:t xml:space="preserve">skjønn er sjelenes </w:t>
      </w:r>
      <w:proofErr w:type="spellStart"/>
      <w:r w:rsidRPr="00EB0137">
        <w:rPr>
          <w:b/>
          <w:sz w:val="28"/>
          <w:szCs w:val="28"/>
        </w:rPr>
        <w:t>pilgrimsgang</w:t>
      </w:r>
      <w:proofErr w:type="spellEnd"/>
      <w:r w:rsidRPr="00EB0137">
        <w:rPr>
          <w:b/>
          <w:sz w:val="28"/>
          <w:szCs w:val="28"/>
        </w:rPr>
        <w:t>! Gjennom de fagre</w:t>
      </w:r>
    </w:p>
    <w:p w:rsidR="00F0649D" w:rsidRPr="00EB0137" w:rsidRDefault="00F0649D" w:rsidP="00EB0137">
      <w:pPr>
        <w:spacing w:line="240" w:lineRule="auto"/>
        <w:rPr>
          <w:b/>
          <w:sz w:val="28"/>
          <w:szCs w:val="28"/>
        </w:rPr>
      </w:pPr>
      <w:r w:rsidRPr="00EB0137">
        <w:rPr>
          <w:b/>
          <w:sz w:val="28"/>
          <w:szCs w:val="28"/>
        </w:rPr>
        <w:t>riker på jorden går vi til paradis med sang.</w:t>
      </w:r>
    </w:p>
    <w:p w:rsidR="00F0649D" w:rsidRPr="00EB0137" w:rsidRDefault="00F0649D" w:rsidP="00EB0137">
      <w:pPr>
        <w:spacing w:line="240" w:lineRule="auto"/>
        <w:rPr>
          <w:b/>
          <w:sz w:val="28"/>
          <w:szCs w:val="28"/>
        </w:rPr>
      </w:pPr>
    </w:p>
    <w:p w:rsidR="00F0649D" w:rsidRPr="00EB0137" w:rsidRDefault="00F0649D" w:rsidP="00EB0137">
      <w:pPr>
        <w:spacing w:line="240" w:lineRule="auto"/>
        <w:rPr>
          <w:b/>
          <w:sz w:val="28"/>
          <w:szCs w:val="28"/>
        </w:rPr>
      </w:pPr>
      <w:r w:rsidRPr="00EB0137">
        <w:rPr>
          <w:b/>
          <w:sz w:val="28"/>
          <w:szCs w:val="28"/>
        </w:rPr>
        <w:t xml:space="preserve">Tider skal komme, tider skal </w:t>
      </w:r>
      <w:proofErr w:type="spellStart"/>
      <w:r w:rsidRPr="00EB0137">
        <w:rPr>
          <w:b/>
          <w:sz w:val="28"/>
          <w:szCs w:val="28"/>
        </w:rPr>
        <w:t>henrulle</w:t>
      </w:r>
      <w:proofErr w:type="spellEnd"/>
      <w:r w:rsidRPr="00EB0137">
        <w:rPr>
          <w:b/>
          <w:sz w:val="28"/>
          <w:szCs w:val="28"/>
        </w:rPr>
        <w:t>,</w:t>
      </w:r>
    </w:p>
    <w:p w:rsidR="00F0649D" w:rsidRPr="00EB0137" w:rsidRDefault="00F0649D" w:rsidP="00EB0137">
      <w:pPr>
        <w:spacing w:line="240" w:lineRule="auto"/>
        <w:rPr>
          <w:b/>
          <w:sz w:val="28"/>
          <w:szCs w:val="28"/>
        </w:rPr>
      </w:pPr>
      <w:r w:rsidRPr="00EB0137">
        <w:rPr>
          <w:b/>
          <w:sz w:val="28"/>
          <w:szCs w:val="28"/>
        </w:rPr>
        <w:t>slekt skal følge slekters gang; aldri forstummer</w:t>
      </w:r>
    </w:p>
    <w:p w:rsidR="00F0649D" w:rsidRPr="00EB0137" w:rsidRDefault="00F0649D" w:rsidP="00EB0137">
      <w:pPr>
        <w:spacing w:line="240" w:lineRule="auto"/>
        <w:rPr>
          <w:b/>
          <w:sz w:val="28"/>
          <w:szCs w:val="28"/>
        </w:rPr>
      </w:pPr>
      <w:r w:rsidRPr="00EB0137">
        <w:rPr>
          <w:b/>
          <w:sz w:val="28"/>
          <w:szCs w:val="28"/>
        </w:rPr>
        <w:t xml:space="preserve">tonen fra </w:t>
      </w:r>
      <w:proofErr w:type="spellStart"/>
      <w:r w:rsidRPr="00EB0137">
        <w:rPr>
          <w:b/>
          <w:sz w:val="28"/>
          <w:szCs w:val="28"/>
        </w:rPr>
        <w:t>him</w:t>
      </w:r>
      <w:bookmarkStart w:id="7" w:name="_GoBack"/>
      <w:bookmarkEnd w:id="7"/>
      <w:r w:rsidRPr="00EB0137">
        <w:rPr>
          <w:b/>
          <w:sz w:val="28"/>
          <w:szCs w:val="28"/>
        </w:rPr>
        <w:t>len</w:t>
      </w:r>
      <w:proofErr w:type="spellEnd"/>
      <w:r w:rsidRPr="00EB0137">
        <w:rPr>
          <w:b/>
          <w:sz w:val="28"/>
          <w:szCs w:val="28"/>
        </w:rPr>
        <w:t xml:space="preserve"> i sjelens glade </w:t>
      </w:r>
      <w:proofErr w:type="spellStart"/>
      <w:r w:rsidRPr="00EB0137">
        <w:rPr>
          <w:b/>
          <w:sz w:val="28"/>
          <w:szCs w:val="28"/>
        </w:rPr>
        <w:t>pilgrimssang</w:t>
      </w:r>
      <w:proofErr w:type="spellEnd"/>
      <w:r w:rsidRPr="00EB0137">
        <w:rPr>
          <w:b/>
          <w:sz w:val="28"/>
          <w:szCs w:val="28"/>
        </w:rPr>
        <w:t>.</w:t>
      </w:r>
    </w:p>
    <w:p w:rsidR="00F0649D" w:rsidRPr="00EB0137" w:rsidRDefault="00F0649D" w:rsidP="00EB0137">
      <w:pPr>
        <w:spacing w:line="240" w:lineRule="auto"/>
        <w:rPr>
          <w:b/>
          <w:sz w:val="28"/>
          <w:szCs w:val="28"/>
        </w:rPr>
      </w:pPr>
    </w:p>
    <w:p w:rsidR="00F0649D" w:rsidRPr="00EB0137" w:rsidRDefault="00F0649D" w:rsidP="00EB0137">
      <w:pPr>
        <w:spacing w:line="240" w:lineRule="auto"/>
        <w:rPr>
          <w:b/>
          <w:sz w:val="28"/>
          <w:szCs w:val="28"/>
        </w:rPr>
      </w:pPr>
      <w:r w:rsidRPr="00EB0137">
        <w:rPr>
          <w:b/>
          <w:sz w:val="28"/>
          <w:szCs w:val="28"/>
        </w:rPr>
        <w:t>Englene sang den først for markens hyrder;</w:t>
      </w:r>
    </w:p>
    <w:p w:rsidR="00957D2F" w:rsidRDefault="00F0649D" w:rsidP="00EB0137">
      <w:pPr>
        <w:spacing w:line="240" w:lineRule="auto"/>
        <w:rPr>
          <w:b/>
          <w:sz w:val="28"/>
          <w:szCs w:val="28"/>
        </w:rPr>
      </w:pPr>
      <w:r w:rsidRPr="00EB0137">
        <w:rPr>
          <w:b/>
          <w:sz w:val="28"/>
          <w:szCs w:val="28"/>
        </w:rPr>
        <w:t>skjønt fra sjel til sjel det lød: Fred over jorden,</w:t>
      </w:r>
    </w:p>
    <w:p w:rsidR="00F0649D" w:rsidRPr="00EB0137" w:rsidRDefault="00F0649D" w:rsidP="00EB0137">
      <w:pPr>
        <w:spacing w:line="240" w:lineRule="auto"/>
        <w:rPr>
          <w:b/>
          <w:sz w:val="28"/>
          <w:szCs w:val="28"/>
        </w:rPr>
      </w:pPr>
      <w:r w:rsidRPr="00EB0137">
        <w:rPr>
          <w:b/>
          <w:sz w:val="28"/>
          <w:szCs w:val="28"/>
        </w:rPr>
        <w:t>menneske, fryd deg!</w:t>
      </w:r>
      <w:r w:rsidR="00571C44">
        <w:rPr>
          <w:b/>
          <w:sz w:val="28"/>
          <w:szCs w:val="28"/>
        </w:rPr>
        <w:t xml:space="preserve"> </w:t>
      </w:r>
      <w:r w:rsidRPr="00EB0137">
        <w:rPr>
          <w:b/>
          <w:sz w:val="28"/>
          <w:szCs w:val="28"/>
        </w:rPr>
        <w:t>Oss er en evig Frelser født!</w:t>
      </w:r>
      <w:r w:rsidR="00957D2F" w:rsidRPr="00957D2F">
        <w:rPr>
          <w:rFonts w:ascii="Arial" w:hAnsi="Arial" w:cs="Arial"/>
          <w:noProof/>
          <w:color w:val="1A0DAB"/>
          <w:sz w:val="21"/>
          <w:szCs w:val="21"/>
        </w:rPr>
        <w:t xml:space="preserve"> </w:t>
      </w:r>
    </w:p>
    <w:p w:rsidR="00F0649D" w:rsidRPr="00180E97" w:rsidRDefault="00957D2F" w:rsidP="00957D2F">
      <w:pPr>
        <w:spacing w:line="240" w:lineRule="auto"/>
        <w:jc w:val="right"/>
      </w:pPr>
      <w:r>
        <w:rPr>
          <w:rFonts w:ascii="Arial" w:hAnsi="Arial" w:cs="Arial"/>
          <w:noProof/>
          <w:color w:val="1A0DAB"/>
          <w:sz w:val="21"/>
          <w:szCs w:val="21"/>
        </w:rPr>
        <w:drawing>
          <wp:inline distT="0" distB="0" distL="0" distR="0" wp14:anchorId="0D589041" wp14:editId="19A2CB35">
            <wp:extent cx="1247775" cy="902006"/>
            <wp:effectExtent l="0" t="0" r="0" b="0"/>
            <wp:docPr id="2" name="Bilde 2" descr="Bilderesultat for bilder jul fri bru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bilder jul fri bru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366" cy="9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37" w:rsidRDefault="00EB0137" w:rsidP="00EB0137">
      <w:pPr>
        <w:spacing w:line="240" w:lineRule="auto"/>
        <w:rPr>
          <w:sz w:val="28"/>
          <w:szCs w:val="28"/>
        </w:rPr>
      </w:pPr>
    </w:p>
    <w:p w:rsidR="004C2890" w:rsidRPr="00EB0137" w:rsidRDefault="00F0649D" w:rsidP="00EB0137">
      <w:pPr>
        <w:spacing w:line="240" w:lineRule="auto"/>
        <w:rPr>
          <w:rFonts w:ascii="Brush Script MT" w:hAnsi="Brush Script MT"/>
          <w:sz w:val="36"/>
          <w:szCs w:val="36"/>
        </w:rPr>
      </w:pPr>
      <w:r w:rsidRPr="00EB0137">
        <w:rPr>
          <w:rFonts w:ascii="Brush Script MT" w:hAnsi="Brush Script MT"/>
          <w:sz w:val="36"/>
          <w:szCs w:val="36"/>
        </w:rPr>
        <w:t xml:space="preserve">Ullensaker menighet ønsker </w:t>
      </w:r>
      <w:r w:rsidR="00957D2F">
        <w:rPr>
          <w:rFonts w:ascii="Brush Script MT" w:hAnsi="Brush Script MT"/>
          <w:sz w:val="36"/>
          <w:szCs w:val="36"/>
        </w:rPr>
        <w:t xml:space="preserve">dere </w:t>
      </w:r>
      <w:r w:rsidRPr="00EB0137">
        <w:rPr>
          <w:rFonts w:ascii="Brush Script MT" w:hAnsi="Brush Script MT"/>
          <w:sz w:val="36"/>
          <w:szCs w:val="36"/>
        </w:rPr>
        <w:t>alle en riktig god jul og et velsignet mytt år!</w:t>
      </w:r>
    </w:p>
    <w:sectPr w:rsidR="004C2890" w:rsidRPr="00EB0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ersGrotesque">
    <w:altName w:val="Calibri"/>
    <w:charset w:val="00"/>
    <w:family w:val="auto"/>
    <w:pitch w:val="default"/>
  </w:font>
  <w:font w:name="MaisonNeue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9D"/>
    <w:rsid w:val="004C2890"/>
    <w:rsid w:val="00571C44"/>
    <w:rsid w:val="00644D2B"/>
    <w:rsid w:val="00957D2F"/>
    <w:rsid w:val="00C73011"/>
    <w:rsid w:val="00DC1ACF"/>
    <w:rsid w:val="00EB0137"/>
    <w:rsid w:val="00F0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6D75"/>
  <w15:chartTrackingRefBased/>
  <w15:docId w15:val="{752846F6-AB04-41C5-93CC-CBC623F7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99"/>
    <w:qFormat/>
    <w:rsid w:val="00F0649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nb-NO"/>
      <w14:ligatures w14:val="standard"/>
      <w14:cntxtAlts/>
    </w:rPr>
  </w:style>
  <w:style w:type="character" w:customStyle="1" w:styleId="IngenmellomromTegn">
    <w:name w:val="Ingen mellomrom Tegn"/>
    <w:link w:val="Ingenmellomrom"/>
    <w:uiPriority w:val="99"/>
    <w:locked/>
    <w:rsid w:val="00F0649D"/>
    <w:rPr>
      <w:rFonts w:ascii="Calibri" w:eastAsia="Times New Roman" w:hAnsi="Calibri" w:cs="Times New Roman"/>
      <w:color w:val="000000"/>
      <w:kern w:val="28"/>
      <w:sz w:val="20"/>
      <w:szCs w:val="20"/>
      <w:lang w:eastAsia="nb-NO"/>
      <w14:ligatures w14:val="standard"/>
      <w14:cntxtAlts/>
    </w:rPr>
  </w:style>
  <w:style w:type="character" w:customStyle="1" w:styleId="verse2">
    <w:name w:val="verse2"/>
    <w:basedOn w:val="Standardskriftforavsnitt"/>
    <w:rsid w:val="00EB0137"/>
  </w:style>
  <w:style w:type="character" w:customStyle="1" w:styleId="versenumber1">
    <w:name w:val="versenumber1"/>
    <w:basedOn w:val="Standardskriftforavsnitt"/>
    <w:rsid w:val="00EB0137"/>
    <w:rPr>
      <w:rFonts w:ascii="FoundersGrotesque" w:hAnsi="FoundersGrotesque" w:hint="default"/>
      <w:b/>
      <w:bCs/>
      <w:strike w:val="0"/>
      <w:dstrike w:val="0"/>
      <w:color w:val="777777"/>
      <w:sz w:val="19"/>
      <w:szCs w:val="19"/>
      <w:u w:val="none"/>
      <w:effect w:val="none"/>
      <w:vertAlign w:val="superscript"/>
    </w:rPr>
  </w:style>
  <w:style w:type="character" w:customStyle="1" w:styleId="versenumberdropcap1">
    <w:name w:val="versenumberdropcap1"/>
    <w:basedOn w:val="Standardskriftforavsnitt"/>
    <w:rsid w:val="00EB0137"/>
    <w:rPr>
      <w:rFonts w:ascii="FoundersGrotesque" w:hAnsi="FoundersGrotesque" w:hint="default"/>
      <w:b/>
      <w:bCs/>
      <w:strike w:val="0"/>
      <w:dstrike w:val="0"/>
      <w:color w:val="C18E56"/>
      <w:sz w:val="72"/>
      <w:szCs w:val="72"/>
      <w:u w:val="none"/>
      <w:effect w:val="none"/>
    </w:rPr>
  </w:style>
  <w:style w:type="character" w:customStyle="1" w:styleId="verseheader2">
    <w:name w:val="verseheader2"/>
    <w:basedOn w:val="Standardskriftforavsnitt"/>
    <w:rsid w:val="00EB0137"/>
    <w:rPr>
      <w:rFonts w:ascii="MaisonNeue" w:hAnsi="MaisonNeue" w:hint="default"/>
      <w:b/>
      <w:bCs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bing.com/images/search?view=detailV2&amp;ccid=WbK0fhR9&amp;id=66B86ABE6567DA636CF3F45297AB72F1FB650FD3&amp;thid=OIP.WbK0fhR9UICnCdCmXzOYoQHaEw&amp;mediaurl=https%3a%2f%2fc.pxhere.com%2fimages%2fa7%2f23%2fdc55e567bdb61eabe44dd5e72c68-1418261.jpg!d&amp;cdnurl=https%3a%2f%2fth.bing.com%2fth%2fid%2fR.59b2b47e147d5080a709d0a65f3398a1%3frik%3d0w9l%252b%252fFyq5dS9A%26pid%3dImgRaw%26r%3d0&amp;exph=771&amp;expw=1200&amp;q=bilder+jul+fri+bruk&amp;simid=608009099762685978&amp;FORM=IRPRST&amp;ck=EC50D574A551FB8024F59B22C6453C18&amp;selectedIndex=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bing.com/images/search?view=detailV2&amp;ccid=D8ICiY1D&amp;id=BFF7F64D8552D7E32F768873A3957A7C37ECD7C6&amp;thid=OIP.D8ICiY1DgkG9ZjyGl2i-gQHaE8&amp;mediaurl=https%3a%2f%2fth.bing.com%2fth%2fid%2fR.0fc202898d438241bd663c869768be81%3frik%3dxtfsN3x6laNziA%26riu%3dhttp%253a%252f%252fbalanseihverdagen.no%252fwp-content%252fuploads%252f2014%252f10%252fjulestemning.jpg%26ehk%3dgQGkF%252bBvZREMmWEIvSW3H2X1ggl2VjIJ%252bAAuQs3sm1A%253d%26risl%3d%26pid%3dImgRaw%26r%3d0&amp;exph=800&amp;expw=1200&amp;q=bilder+jul+fri+bruk&amp;simid=608027456453639962&amp;FORM=IRPRST&amp;ck=095C0200DFDDF227B15425BB378414F1&amp;selectedIndex=12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3674</Characters>
  <Application>Microsoft Office Word</Application>
  <DocSecurity>4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Furuseth (Ullensaker)</dc:creator>
  <cp:keywords/>
  <dc:description/>
  <cp:lastModifiedBy>Kaj-Werner Thommesen</cp:lastModifiedBy>
  <cp:revision>2</cp:revision>
  <dcterms:created xsi:type="dcterms:W3CDTF">2021-12-23T11:48:00Z</dcterms:created>
  <dcterms:modified xsi:type="dcterms:W3CDTF">2021-12-23T11:48:00Z</dcterms:modified>
</cp:coreProperties>
</file>