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B6" w:rsidRPr="00A55D77" w:rsidRDefault="003B6EB6" w:rsidP="003B6EB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u w:val="single"/>
          <w:lang w:val="nn-NO" w:eastAsia="nb-NO"/>
        </w:rPr>
      </w:pPr>
      <w:bookmarkStart w:id="0" w:name="_GoBack"/>
      <w:bookmarkEnd w:id="0"/>
      <w:r w:rsidRPr="00A55D77">
        <w:rPr>
          <w:rFonts w:ascii="Arial" w:eastAsia="Times New Roman" w:hAnsi="Arial" w:cs="Arial"/>
          <w:b/>
          <w:bCs/>
          <w:sz w:val="28"/>
          <w:szCs w:val="28"/>
          <w:u w:val="single"/>
          <w:lang w:val="nn-NO" w:eastAsia="nb-NO"/>
        </w:rPr>
        <w:t xml:space="preserve">ÅRSMELDING FOR KYRKJENE  </w:t>
      </w:r>
      <w:r w:rsidR="00315C26">
        <w:rPr>
          <w:rFonts w:ascii="Arial" w:eastAsia="Times New Roman" w:hAnsi="Arial" w:cs="Arial"/>
          <w:b/>
          <w:bCs/>
          <w:sz w:val="28"/>
          <w:szCs w:val="28"/>
          <w:u w:val="single"/>
          <w:lang w:val="nn-NO" w:eastAsia="nb-NO"/>
        </w:rPr>
        <w:t>2016</w:t>
      </w: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>Leiar for Kyrkjeleg fellesrå</w:t>
      </w:r>
      <w:r w:rsidR="00315C26">
        <w:rPr>
          <w:rFonts w:ascii="Arial" w:eastAsia="Times New Roman" w:hAnsi="Arial" w:cs="Arial"/>
          <w:sz w:val="24"/>
          <w:szCs w:val="20"/>
          <w:lang w:val="nn-NO" w:eastAsia="nb-NO"/>
        </w:rPr>
        <w:t xml:space="preserve">d har vore Kristin Bakke Lajord, 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>Kai Arne Tørstad er nestleiar. Leiarar i sokneråda: Anne Mette Brekke i Øye, Kristin Bakke Lajord i Vang, Ellen Anne Hovda i Heensåsen og Sidsel Offergaard Jevne i Høre.</w:t>
      </w: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sz w:val="12"/>
          <w:szCs w:val="12"/>
          <w:lang w:val="nn-NO" w:eastAsia="nb-NO"/>
        </w:rPr>
      </w:pP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4"/>
          <w:lang w:val="nn-NO" w:eastAsia="nb-NO"/>
        </w:rPr>
        <w:t>Mål for fagområdet: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4"/>
          <w:lang w:val="nn-NO" w:eastAsia="nb-NO"/>
        </w:rPr>
        <w:t>Gje eit best mogleg kyrkjeleg tilbod til kommunen sine innbyggjarar.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4"/>
          <w:lang w:val="nn-NO" w:eastAsia="nb-NO"/>
        </w:rPr>
        <w:t>Skape trivsel og tryggleik for tilsette.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4"/>
          <w:lang w:val="nn-NO" w:eastAsia="nb-NO"/>
        </w:rPr>
        <w:t>Kyrkja skal vere ein aktiv medspelar i det lokale kulturlivet til glede for bygdefolk og tilreisande.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4"/>
          <w:lang w:val="nn-NO" w:eastAsia="nb-NO"/>
        </w:rPr>
        <w:t>Kyrkjene i Vang skal medverke til eit godt oppvekstmiljø for born og unge i kommunen.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4"/>
          <w:lang w:val="nn-NO" w:eastAsia="nb-NO"/>
        </w:rPr>
        <w:t>Legge til rette for besøkande og brukarar av kyrkjer og kyrkjegardar.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4"/>
          <w:lang w:val="nn-NO" w:eastAsia="nb-NO"/>
        </w:rPr>
        <w:t>Halde kyrkjer og kyrkjegardar godt i hevd og i god stand så dei framleis kan vere ein viktig del av kommunen sitt ansikt utad.</w:t>
      </w:r>
    </w:p>
    <w:p w:rsidR="003B6EB6" w:rsidRPr="0063417D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 w:hanging="708"/>
        <w:rPr>
          <w:rFonts w:ascii="Arial" w:eastAsia="Times New Roman" w:hAnsi="Arial" w:cs="Arial"/>
          <w:sz w:val="24"/>
          <w:szCs w:val="24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4"/>
          <w:lang w:val="nn-NO" w:eastAsia="nb-NO"/>
        </w:rPr>
        <w:t xml:space="preserve">Gjere kyrkjer og kyrkjeleg aktivitet kjend for turistar og hyttefolket i Vang. Auke informasjon og synleggjering gjennom gamle og nye media. 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Bruke facebook a</w:t>
      </w:r>
      <w:r w:rsidRPr="0063417D">
        <w:rPr>
          <w:rFonts w:ascii="Arial" w:eastAsia="Times New Roman" w:hAnsi="Arial" w:cs="Arial"/>
          <w:sz w:val="24"/>
          <w:szCs w:val="24"/>
          <w:lang w:val="nn-NO" w:eastAsia="nb-NO"/>
        </w:rPr>
        <w:t>ktiv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>t</w:t>
      </w:r>
      <w:r w:rsidRPr="0063417D">
        <w:rPr>
          <w:rFonts w:ascii="Arial" w:eastAsia="Times New Roman" w:hAnsi="Arial" w:cs="Arial"/>
          <w:sz w:val="24"/>
          <w:szCs w:val="24"/>
          <w:lang w:val="nn-NO" w:eastAsia="nb-NO"/>
        </w:rPr>
        <w:t xml:space="preserve"> og utvikle eiga</w:t>
      </w:r>
      <w:r>
        <w:rPr>
          <w:rFonts w:ascii="Arial" w:eastAsia="Times New Roman" w:hAnsi="Arial" w:cs="Arial"/>
          <w:sz w:val="24"/>
          <w:szCs w:val="24"/>
          <w:lang w:val="nn-NO" w:eastAsia="nb-NO"/>
        </w:rPr>
        <w:t xml:space="preserve"> heimeside for kyrkjene i Vang</w:t>
      </w: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Frå Vang prestegjeld og Kyrkjeleg fellesråd sitt arbeid kan nemnast: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 xml:space="preserve">Statistikk. </w:t>
      </w:r>
      <w:r w:rsidR="00315C26">
        <w:rPr>
          <w:rFonts w:ascii="Arial" w:eastAsia="Times New Roman" w:hAnsi="Arial" w:cs="Arial"/>
          <w:sz w:val="24"/>
          <w:szCs w:val="20"/>
          <w:lang w:val="nn-NO" w:eastAsia="nb-NO"/>
        </w:rPr>
        <w:t>I kyrkjene vart det i 2016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halde </w:t>
      </w:r>
      <w:r w:rsidR="00315C26">
        <w:rPr>
          <w:rFonts w:ascii="Arial" w:eastAsia="Times New Roman" w:hAnsi="Arial" w:cs="Arial"/>
          <w:sz w:val="24"/>
          <w:szCs w:val="20"/>
          <w:lang w:val="nn-NO" w:eastAsia="nb-NO"/>
        </w:rPr>
        <w:t>67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gudstenester med i alt</w:t>
      </w:r>
      <w:r w:rsidR="00315C26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3927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deltakarar,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16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døypte,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16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konfirmerte,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8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par vigde,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30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gravlagt, og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8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konsertar med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952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tilhøyrarar.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Talet på gudstenestedeltakarar held seg på same nivå som året før, medan talet på konserttilhøyrarar har gått opp.</w:t>
      </w:r>
    </w:p>
    <w:p w:rsidR="003B6EB6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FD7A3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Kyrkjeleg fellesråd</w:t>
      </w:r>
      <w:r w:rsidRPr="00FD7A3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har hatt </w:t>
      </w:r>
      <w:r w:rsidR="003B7C83">
        <w:rPr>
          <w:rFonts w:ascii="Arial" w:eastAsia="Times New Roman" w:hAnsi="Arial" w:cs="Arial"/>
          <w:sz w:val="24"/>
          <w:szCs w:val="20"/>
          <w:lang w:val="nn-NO" w:eastAsia="nb-NO"/>
        </w:rPr>
        <w:t>5</w:t>
      </w:r>
      <w:r w:rsidRPr="00FD7A3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møter og behandla </w:t>
      </w:r>
      <w:r w:rsidR="00D308E0">
        <w:rPr>
          <w:rFonts w:ascii="Arial" w:eastAsia="Times New Roman" w:hAnsi="Arial" w:cs="Arial"/>
          <w:sz w:val="24"/>
          <w:szCs w:val="20"/>
          <w:lang w:val="nn-NO" w:eastAsia="nb-NO"/>
        </w:rPr>
        <w:t>21</w:t>
      </w:r>
      <w:r w:rsidRPr="00FD7A3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saker. </w:t>
      </w:r>
    </w:p>
    <w:p w:rsidR="00817887" w:rsidRPr="00817887" w:rsidRDefault="00D308E0" w:rsidP="000A11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817887">
        <w:rPr>
          <w:rFonts w:ascii="Arial" w:hAnsi="Arial" w:cs="Arial"/>
          <w:b/>
          <w:sz w:val="24"/>
          <w:szCs w:val="24"/>
        </w:rPr>
        <w:t>Rekneskapen for 2016</w:t>
      </w:r>
      <w:r w:rsidR="003B6EB6" w:rsidRPr="00817887">
        <w:rPr>
          <w:rFonts w:ascii="Arial" w:hAnsi="Arial" w:cs="Arial"/>
          <w:sz w:val="24"/>
          <w:szCs w:val="24"/>
        </w:rPr>
        <w:t xml:space="preserve"> viser til eit netto </w:t>
      </w:r>
      <w:r w:rsidR="00AE4A4D">
        <w:rPr>
          <w:rFonts w:ascii="Arial" w:hAnsi="Arial" w:cs="Arial"/>
          <w:sz w:val="24"/>
          <w:szCs w:val="24"/>
        </w:rPr>
        <w:t>mindreforbruk</w:t>
      </w:r>
      <w:r w:rsidR="00CD227F">
        <w:rPr>
          <w:rFonts w:ascii="Arial" w:hAnsi="Arial" w:cs="Arial"/>
          <w:sz w:val="24"/>
          <w:szCs w:val="24"/>
        </w:rPr>
        <w:t xml:space="preserve"> på kr 248 506</w:t>
      </w:r>
      <w:r w:rsidR="003B6EB6" w:rsidRPr="00817887">
        <w:rPr>
          <w:rFonts w:ascii="Arial" w:hAnsi="Arial" w:cs="Arial"/>
          <w:sz w:val="24"/>
          <w:szCs w:val="24"/>
        </w:rPr>
        <w:t xml:space="preserve">,-. </w:t>
      </w:r>
    </w:p>
    <w:p w:rsidR="00A700AA" w:rsidRPr="00817887" w:rsidRDefault="00A700AA" w:rsidP="000A1123">
      <w:pPr>
        <w:pStyle w:val="Listeavsnitt"/>
        <w:numPr>
          <w:ilvl w:val="0"/>
          <w:numId w:val="2"/>
        </w:numPr>
        <w:spacing w:after="0"/>
        <w:rPr>
          <w:rFonts w:ascii="Arial" w:hAnsi="Arial" w:cs="Arial"/>
          <w:b/>
          <w:sz w:val="24"/>
          <w:szCs w:val="24"/>
        </w:rPr>
      </w:pPr>
      <w:r w:rsidRPr="00817887">
        <w:rPr>
          <w:rFonts w:ascii="Arial" w:hAnsi="Arial" w:cs="Arial"/>
          <w:b/>
          <w:sz w:val="24"/>
          <w:szCs w:val="24"/>
        </w:rPr>
        <w:t xml:space="preserve">Ny sokneprest </w:t>
      </w:r>
      <w:r w:rsidRPr="00817887">
        <w:rPr>
          <w:rFonts w:ascii="Arial" w:hAnsi="Arial" w:cs="Arial"/>
          <w:sz w:val="24"/>
          <w:szCs w:val="24"/>
        </w:rPr>
        <w:t>Carl Philip Weisser gjekk over til stillinga som prost i Valdres og ny sokneprest i Vang er</w:t>
      </w:r>
      <w:r w:rsidRPr="00817887">
        <w:rPr>
          <w:rFonts w:ascii="Arial" w:hAnsi="Arial" w:cs="Arial"/>
          <w:b/>
          <w:sz w:val="24"/>
          <w:szCs w:val="24"/>
        </w:rPr>
        <w:t xml:space="preserve"> </w:t>
      </w:r>
      <w:r w:rsidRPr="00817887">
        <w:rPr>
          <w:rFonts w:ascii="Arial" w:hAnsi="Arial" w:cs="Arial"/>
          <w:sz w:val="24"/>
          <w:szCs w:val="24"/>
        </w:rPr>
        <w:t>Ingebjørg Vik Laugaland.</w:t>
      </w:r>
    </w:p>
    <w:p w:rsidR="003B6EB6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FD7A3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Strategiplan for kyrkja i Vang.</w:t>
      </w:r>
      <w:r w:rsidRPr="00FD7A3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Sokneråda, fellesrådet og soknepresten har utarbeidt strategiplan for kyrkja i Vang der mål for arbeidet og tiltak er sett ned.</w:t>
      </w:r>
    </w:p>
    <w:p w:rsidR="00D308E0" w:rsidRDefault="00D308E0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Kyrkjegardsvedtekter.</w:t>
      </w:r>
      <w:r>
        <w:rPr>
          <w:rFonts w:ascii="Arial" w:eastAsia="Times New Roman" w:hAnsi="Arial" w:cs="Arial"/>
          <w:b/>
          <w:sz w:val="24"/>
          <w:szCs w:val="20"/>
          <w:lang w:val="nn-NO" w:eastAsia="nb-NO"/>
        </w:rPr>
        <w:t xml:space="preserve"> </w:t>
      </w:r>
      <w:r w:rsidRPr="00D308E0">
        <w:rPr>
          <w:rFonts w:ascii="Arial" w:eastAsia="Times New Roman" w:hAnsi="Arial" w:cs="Arial"/>
          <w:sz w:val="24"/>
          <w:szCs w:val="20"/>
          <w:lang w:val="nn-NO" w:eastAsia="nb-NO"/>
        </w:rPr>
        <w:t>Etter at gravferdslova vart</w:t>
      </w:r>
      <w:r>
        <w:rPr>
          <w:rFonts w:ascii="Arial" w:eastAsia="Times New Roman" w:hAnsi="Arial" w:cs="Arial"/>
          <w:b/>
          <w:sz w:val="24"/>
          <w:szCs w:val="20"/>
          <w:lang w:val="nn-NO" w:eastAsia="nb-NO"/>
        </w:rPr>
        <w:t xml:space="preserve"> </w:t>
      </w:r>
      <w:r w:rsidRPr="00D308E0">
        <w:rPr>
          <w:rFonts w:ascii="Arial" w:eastAsia="Times New Roman" w:hAnsi="Arial" w:cs="Arial"/>
          <w:sz w:val="24"/>
          <w:szCs w:val="20"/>
          <w:lang w:val="nn-NO" w:eastAsia="nb-NO"/>
        </w:rPr>
        <w:t>revidert i 2014,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var det nødvendig å revidere våre eigne vedtekter for kyrkjegardane. Det vart ikkje gjort store endringar utover det som var nødvendig i høve til lova. Vedtektene vart godkjent av biskopen 10.juni 2016.</w:t>
      </w:r>
      <w:r w:rsidRPr="00D308E0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</w:p>
    <w:p w:rsidR="00D308E0" w:rsidRPr="00FD7A37" w:rsidRDefault="00D308E0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 xml:space="preserve">Muslimsk gravfelt </w:t>
      </w:r>
      <w:r w:rsidRPr="00D308E0">
        <w:rPr>
          <w:rFonts w:ascii="Arial" w:eastAsia="Times New Roman" w:hAnsi="Arial" w:cs="Arial"/>
          <w:bCs/>
          <w:sz w:val="24"/>
          <w:szCs w:val="20"/>
          <w:lang w:val="nn-NO" w:eastAsia="nb-NO"/>
        </w:rPr>
        <w:t>Som gravferdsetat for alle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har vi plikt til å sørge for at muslimar og kan gravleggast etter sine krav. Teknisk etat har vore med, og vi får hjelp av det muslimske gravferdsbyrået Al-Khidmat, for å finne rett retning på gravene. Arbeidet vart ikkje ferdig i 2016.</w:t>
      </w:r>
    </w:p>
    <w:p w:rsidR="003B6EB6" w:rsidRPr="00A55D77" w:rsidRDefault="000F3191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Ny IKT-</w:t>
      </w:r>
      <w:r w:rsidR="00D308E0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plattform.</w:t>
      </w:r>
      <w:r w:rsidR="00D308E0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>Etter fleire års arbeid med å lage ein felles IKT-plattform for kyrkje-Norge, vart dette ein realitet i 2016. Fellesløysingane er både basisløysingar og felles fagsystem som t.d. sak-arkiv-møteløysing, heimesider og intranett. Dette tilfredsstiller og krav til sikkerheit, og vi har framtidsretta IKT-løysingar. Soknepresten er og innlemma i dette.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sz w:val="24"/>
          <w:szCs w:val="20"/>
          <w:lang w:val="nn-NO" w:eastAsia="nb-NO"/>
        </w:rPr>
        <w:lastRenderedPageBreak/>
        <w:t xml:space="preserve">Barn og unge. </w:t>
      </w:r>
      <w:r w:rsidRPr="002F736F">
        <w:rPr>
          <w:rFonts w:ascii="Arial" w:eastAsia="Times New Roman" w:hAnsi="Arial" w:cs="Arial"/>
          <w:sz w:val="24"/>
          <w:szCs w:val="20"/>
          <w:lang w:val="nn-NO" w:eastAsia="nb-NO"/>
        </w:rPr>
        <w:t>Etter at kristendomsundervisninga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>vart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endra til eit allment orienterings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fag om religion i skulen, 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skal kyrkja sjølv sørgje for opplæringa for alle aldersgrupper frå 0-18 år. Valdres prosti 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>har i fleire år fått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ei fast tildeling av midlar til trusopplæring over statsbudsjettet. Vang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har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ei 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20% stilling for trusopplærar som vert delt mellom Anne L Belsheim som er med på ein del aktivitetar, og Guro Hovda som har hovudfokus på det administrative. Vang har mykje godt arbeid i gang. I samband med dåp og konfirmasjon har vi hatt gode opplegg i mange år. Dei seinare åra har LysVaken for 11-åringar og Tårnagentar for 8-åringar, Alle gode ting for 6-åringar, og Babysong vorte gode og populære aktivitetar med stort frammøte. </w:t>
      </w:r>
      <w:r w:rsidR="000F3191">
        <w:rPr>
          <w:rFonts w:ascii="Arial" w:eastAsia="Times New Roman" w:hAnsi="Arial" w:cs="Arial"/>
          <w:sz w:val="24"/>
          <w:szCs w:val="20"/>
          <w:lang w:val="nn-NO" w:eastAsia="nb-NO"/>
        </w:rPr>
        <w:t xml:space="preserve">Med den nye soknepresten kom og nye innspel, og </w:t>
      </w:r>
      <w:r w:rsidR="00C92502">
        <w:rPr>
          <w:rFonts w:ascii="Arial" w:eastAsia="Times New Roman" w:hAnsi="Arial" w:cs="Arial"/>
          <w:sz w:val="24"/>
          <w:szCs w:val="20"/>
          <w:lang w:val="nn-NO" w:eastAsia="nb-NO"/>
        </w:rPr>
        <w:t>mange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aktivitetar ventar på å bli utprøvd. Soknepresten og trusopplærarane har, i samarbeid med sokneråda, ei heilt nødvendig oppgåve i organiseringa av  trusopplæringstiltaka. 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 xml:space="preserve">Økonomiarbeid. 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>Det er etablert ein god kommunikasjon mellom fellesrådet og kommunen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når det gjeld økonomiarbeidet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>.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Omvising i kyrkjene.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Valdres Destinasjon står for administrasjonen av omvisinga, og sokneråda følgjer opp det praktiske. Øye stavkyrkje og Høre stavkyrkje 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>har vore opne med omvising i skuleferien, medan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St.Tomas har vore open utan omvising. </w:t>
      </w:r>
      <w:r w:rsidR="00C92502">
        <w:rPr>
          <w:rFonts w:ascii="Arial" w:eastAsia="Times New Roman" w:hAnsi="Arial" w:cs="Arial"/>
          <w:sz w:val="24"/>
          <w:szCs w:val="20"/>
          <w:lang w:val="nn-NO" w:eastAsia="nb-NO"/>
        </w:rPr>
        <w:t>Besøkstalet auka mykje i Høre, medan det var stabilt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i Øye</w:t>
      </w:r>
      <w:r w:rsidR="00C92502">
        <w:rPr>
          <w:rFonts w:ascii="Arial" w:eastAsia="Times New Roman" w:hAnsi="Arial" w:cs="Arial"/>
          <w:sz w:val="24"/>
          <w:szCs w:val="20"/>
          <w:lang w:val="nn-NO" w:eastAsia="nb-NO"/>
        </w:rPr>
        <w:t>.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>Eit  stavkyrkjeforum der Valdres natur- og kulturpark og er med, arbeider med fellestiltak i Valdres når det gjeld omvising, publikasjonar, marknadsføring, kursing av omvisarar m.m. Kurset for omvisarane i guiding og elles informasjon om heile Valdres som eitt område er svært nyttig, og målet er å fortsetje de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>tte. I 2014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vart 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Stavkyrkjeeigarforum oppretta. 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Dette </w:t>
      </w:r>
      <w:r w:rsidR="00C92502">
        <w:rPr>
          <w:rFonts w:ascii="Arial" w:eastAsia="Times New Roman" w:hAnsi="Arial" w:cs="Arial"/>
          <w:sz w:val="24"/>
          <w:szCs w:val="20"/>
          <w:lang w:val="nn-NO" w:eastAsia="nb-NO"/>
        </w:rPr>
        <w:t xml:space="preserve">nasjonale 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forumet skal ha fokus på merkevarebygging og å auke verdiskapinga gjennom samarbeid med alle stavkyrkjeeigarar. 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FF0000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Pilegrimsveg og kyrkjepass.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Vang prestegjeld samarbeider med heile prostiet om den merka pilegrimsvegen gjennom Valdres. Kvar sommar går det ein felles vandring frå Hedalen til St. Tomaskyrkja med besøk i mange av kyrkjene våre. Det er og enkeltpersonar og mindre grupper som går vegen åleine. Vegen vekker merksemd i heile landet og er med på å gjere Vang og Valdres kjend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på ein positiv måte. Som einaste prosti i landet har Valdres eit eige kyrkjepass. Det er utarbeida i samarbeid med Valdres natur og kulturpark etter ide frå </w:t>
      </w:r>
      <w:r w:rsidR="00C03FC5">
        <w:rPr>
          <w:rFonts w:ascii="Arial" w:eastAsia="Times New Roman" w:hAnsi="Arial" w:cs="Arial"/>
          <w:sz w:val="24"/>
          <w:szCs w:val="20"/>
          <w:lang w:val="nn-NO" w:eastAsia="nb-NO"/>
        </w:rPr>
        <w:t>Carl Philip Weisser då han var sokneprest</w:t>
      </w: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i Vang. Passet er i bruk både av fastbuande og turistar.</w:t>
      </w:r>
    </w:p>
    <w:p w:rsidR="00C10ACB" w:rsidRPr="00C10ACB" w:rsidRDefault="003B6EB6" w:rsidP="002874D3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0"/>
          <w:lang w:val="nn-NO" w:eastAsia="nb-NO"/>
        </w:rPr>
      </w:pPr>
      <w:r w:rsidRPr="00C10ACB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 xml:space="preserve">Vedlikehaldsoppgåver. </w:t>
      </w:r>
      <w:r w:rsidRPr="00C10ACB">
        <w:rPr>
          <w:rFonts w:ascii="Arial" w:eastAsia="Times New Roman" w:hAnsi="Arial" w:cs="Arial"/>
          <w:sz w:val="24"/>
          <w:szCs w:val="20"/>
          <w:lang w:val="nn-NO" w:eastAsia="nb-NO"/>
        </w:rPr>
        <w:t>Vedlikehaldslista blir tatt opp ein gong i året. På dei årlege dugnadene på kyrkjegardane vert det gjort</w:t>
      </w:r>
      <w:r w:rsidR="00C92502" w:rsidRPr="00C10ACB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mykje praktisk arbeid, og</w:t>
      </w:r>
      <w:r w:rsidRPr="00C10ACB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er ein viktig arena for utveksling av gode tankar og idear. Samarbeidet mellom kyrkja og kommunen har vore godt, og kyrkjegardsarbeidaren og utekarane i teknisk etat samarbeider om mykje dagleg vedlikehald. </w:t>
      </w:r>
      <w:r w:rsidR="00C92502" w:rsidRPr="00C10ACB">
        <w:rPr>
          <w:rFonts w:ascii="Arial" w:eastAsia="Times New Roman" w:hAnsi="Arial" w:cs="Arial"/>
          <w:sz w:val="24"/>
          <w:szCs w:val="20"/>
          <w:lang w:val="nn-NO" w:eastAsia="nb-NO"/>
        </w:rPr>
        <w:t>Ved Øye stavkyrkje vart gjerdet reparert</w:t>
      </w:r>
      <w:r w:rsidR="00C10ACB" w:rsidRPr="00C10ACB">
        <w:rPr>
          <w:rFonts w:ascii="Arial" w:eastAsia="Times New Roman" w:hAnsi="Arial" w:cs="Arial"/>
          <w:sz w:val="24"/>
          <w:szCs w:val="20"/>
          <w:lang w:val="nn-NO" w:eastAsia="nb-NO"/>
        </w:rPr>
        <w:t>. I Vang kyrkje fekk vi reparert taket etter at det vart oppdaga i 2015 at himlinga var losna. Samtidig vart eswa-platene teke ned og det gamle taket kom til syne, og heile taket vart måla. Glasa på Heensåsen kyrkje vart kitta oppatt, og to veggar vart måla</w:t>
      </w:r>
      <w:r w:rsidR="00C10ACB">
        <w:rPr>
          <w:rFonts w:ascii="Arial" w:eastAsia="Times New Roman" w:hAnsi="Arial" w:cs="Arial"/>
          <w:sz w:val="24"/>
          <w:szCs w:val="20"/>
          <w:lang w:val="nn-NO" w:eastAsia="nb-NO"/>
        </w:rPr>
        <w:t>.</w:t>
      </w:r>
      <w:r w:rsidR="00C10ACB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 xml:space="preserve"> </w:t>
      </w:r>
      <w:r w:rsidR="00C10ACB">
        <w:rPr>
          <w:rFonts w:ascii="Arial" w:eastAsia="Times New Roman" w:hAnsi="Arial" w:cs="Arial"/>
          <w:bCs/>
          <w:sz w:val="24"/>
          <w:szCs w:val="20"/>
          <w:lang w:val="nn-NO" w:eastAsia="nb-NO"/>
        </w:rPr>
        <w:t>Nye vasspostar vart sett på</w:t>
      </w:r>
      <w:r w:rsidR="00C10ACB" w:rsidRPr="00C10ACB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alle ky</w:t>
      </w:r>
      <w:r w:rsidR="00C10ACB">
        <w:rPr>
          <w:rFonts w:ascii="Arial" w:eastAsia="Times New Roman" w:hAnsi="Arial" w:cs="Arial"/>
          <w:bCs/>
          <w:sz w:val="24"/>
          <w:szCs w:val="20"/>
          <w:lang w:val="nn-NO" w:eastAsia="nb-NO"/>
        </w:rPr>
        <w:t>rkjegardar, og alle kyrkjer fekk nøkkelboksar ut</w:t>
      </w:r>
      <w:r w:rsidR="00C03FC5">
        <w:rPr>
          <w:rFonts w:ascii="Arial" w:eastAsia="Times New Roman" w:hAnsi="Arial" w:cs="Arial"/>
          <w:bCs/>
          <w:sz w:val="24"/>
          <w:szCs w:val="20"/>
          <w:lang w:val="nn-NO" w:eastAsia="nb-NO"/>
        </w:rPr>
        <w:t>e</w:t>
      </w:r>
      <w:r w:rsidR="00C10ACB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til kyrkjenøklar.</w:t>
      </w:r>
    </w:p>
    <w:p w:rsidR="003B6EB6" w:rsidRPr="00C10ACB" w:rsidRDefault="003B6EB6" w:rsidP="002874D3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  <w:r w:rsidRPr="00C10ACB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Øyebakkin; Servicebygg, vassforsyning, utviding av kyrkjegard, parkeringsplass og ny veg i Øye.</w:t>
      </w:r>
      <w:r w:rsidRPr="00C10ACB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Reguleringsplanen er ikkje ferdig. Det er semje om kor servicebygget bør liggje, og lenge var det og kostnadene ved bygget og vassforsyninga som stoppa vidare framdrift. </w:t>
      </w:r>
      <w:r w:rsidR="00C10ACB">
        <w:rPr>
          <w:rFonts w:ascii="Arial" w:eastAsia="Times New Roman" w:hAnsi="Arial" w:cs="Arial"/>
          <w:sz w:val="24"/>
          <w:szCs w:val="20"/>
          <w:lang w:val="nn-NO" w:eastAsia="nb-NO"/>
        </w:rPr>
        <w:t>På grunn av</w:t>
      </w:r>
      <w:r w:rsidRPr="00C10ACB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stort arbeidspress på planleggjar i kommunen </w:t>
      </w:r>
      <w:r w:rsidR="00C10ACB">
        <w:rPr>
          <w:rFonts w:ascii="Arial" w:eastAsia="Times New Roman" w:hAnsi="Arial" w:cs="Arial"/>
          <w:sz w:val="24"/>
          <w:szCs w:val="20"/>
          <w:lang w:val="nn-NO" w:eastAsia="nb-NO"/>
        </w:rPr>
        <w:t xml:space="preserve">har det teke tid å få i gang arbeidet att med </w:t>
      </w:r>
      <w:r w:rsidRPr="00C10ACB">
        <w:rPr>
          <w:rFonts w:ascii="Arial" w:eastAsia="Times New Roman" w:hAnsi="Arial" w:cs="Arial"/>
          <w:sz w:val="24"/>
          <w:szCs w:val="20"/>
          <w:lang w:val="nn-NO" w:eastAsia="nb-NO"/>
        </w:rPr>
        <w:t>reguleringsplanen</w:t>
      </w:r>
      <w:r w:rsidR="00C10ACB">
        <w:rPr>
          <w:rFonts w:ascii="Arial" w:eastAsia="Times New Roman" w:hAnsi="Arial" w:cs="Arial"/>
          <w:sz w:val="24"/>
          <w:szCs w:val="20"/>
          <w:lang w:val="nn-NO" w:eastAsia="nb-NO"/>
        </w:rPr>
        <w:t>, men i november vart den sendt ut til ny høyring</w:t>
      </w:r>
      <w:r w:rsidRPr="00C10ACB">
        <w:rPr>
          <w:rFonts w:ascii="Arial" w:eastAsia="Times New Roman" w:hAnsi="Arial" w:cs="Arial"/>
          <w:sz w:val="24"/>
          <w:szCs w:val="20"/>
          <w:lang w:val="nn-NO" w:eastAsia="nb-NO"/>
        </w:rPr>
        <w:t>.</w:t>
      </w:r>
      <w:r w:rsidR="00C10ACB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  <w:r w:rsidRPr="00C10ACB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Kommunen ynskjer at vi skal fortsetje planlegging av dei tiltaka som er nødvendig for å drive kyrkje, - ny veg, parkeringspla</w:t>
      </w:r>
      <w:r w:rsidR="00C10ACB">
        <w:rPr>
          <w:rFonts w:ascii="Arial" w:eastAsia="Times New Roman" w:hAnsi="Arial" w:cs="Arial"/>
          <w:sz w:val="24"/>
          <w:szCs w:val="20"/>
          <w:lang w:val="nn-NO" w:eastAsia="nb-NO"/>
        </w:rPr>
        <w:t>ss og utviding av kyrkjegarden.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lastRenderedPageBreak/>
        <w:t>Parkeringsplass ved St.Tomaskyrkja.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Parkeringstilhøva ved St.Tomaskyrkja har aldri vore avklara med stølsnaboar. No </w:t>
      </w:r>
      <w:r w:rsidR="00C10ACB">
        <w:rPr>
          <w:rFonts w:ascii="Arial" w:eastAsia="Times New Roman" w:hAnsi="Arial" w:cs="Arial"/>
          <w:bCs/>
          <w:sz w:val="24"/>
          <w:szCs w:val="20"/>
          <w:lang w:val="nn-NO" w:eastAsia="nb-NO"/>
        </w:rPr>
        <w:t>er det laga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ein plass nede ved vegen på vestsida av innkøyringa. 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 xml:space="preserve">Onsdagskafeen i Drengestøga 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>er eit sosialt møtepunkt, der ein kan få ein prat over kaffikoppen. Vaffelsteikinga går på omgang av frivillige. Ein kan og få seg ein trimtur med utgangspunkt frå Drengestøga.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 xml:space="preserve">Kultur i kyrkjene. 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Kyrkjene er gode konsertlokale og i løpet av året er det mange konsertar</w:t>
      </w:r>
      <w:r w:rsidR="00C10ACB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med både klassisk musikk, viser, folkemusikk, kor og korps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>. Lokale musikarar bidreg både med eigne konsertar og ved mange gudstenester.</w:t>
      </w:r>
    </w:p>
    <w:p w:rsidR="003B6EB6" w:rsidRPr="00A55D77" w:rsidRDefault="003B6EB6" w:rsidP="003B6EB6">
      <w:pPr>
        <w:numPr>
          <w:ilvl w:val="0"/>
          <w:numId w:val="2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  <w:r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Facebook-sida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«Kyrkja i Vang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>» har vore flittig brukt av mange i Vang og andre stader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>. Det er dagleg leiar og soknepreste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>n som administrerer den. Der vert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aktuelle saker og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bilete frå diverse aktivitetar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>lagt</w:t>
      </w:r>
      <w:r w:rsidRPr="00A55D77">
        <w:rPr>
          <w:rFonts w:ascii="Arial" w:eastAsia="Times New Roman" w:hAnsi="Arial" w:cs="Arial"/>
          <w:bCs/>
          <w:sz w:val="24"/>
          <w:szCs w:val="20"/>
          <w:lang w:val="nn-NO" w:eastAsia="nb-NO"/>
        </w:rPr>
        <w:t xml:space="preserve"> ut</w:t>
      </w:r>
      <w:r>
        <w:rPr>
          <w:rFonts w:ascii="Arial" w:eastAsia="Times New Roman" w:hAnsi="Arial" w:cs="Arial"/>
          <w:bCs/>
          <w:sz w:val="24"/>
          <w:szCs w:val="20"/>
          <w:lang w:val="nn-NO" w:eastAsia="nb-NO"/>
        </w:rPr>
        <w:t>.</w:t>
      </w:r>
    </w:p>
    <w:p w:rsidR="003B6EB6" w:rsidRPr="00A55D77" w:rsidRDefault="003B6EB6" w:rsidP="003B6EB6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rPr>
          <w:rFonts w:ascii="Arial" w:eastAsia="Times New Roman" w:hAnsi="Arial" w:cs="Arial"/>
          <w:sz w:val="24"/>
          <w:szCs w:val="20"/>
          <w:lang w:val="nn-NO" w:eastAsia="nb-NO"/>
        </w:rPr>
      </w:pPr>
    </w:p>
    <w:p w:rsidR="003B6EB6" w:rsidRPr="00A55D77" w:rsidRDefault="003B6EB6" w:rsidP="003B6E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b/>
          <w:bCs/>
          <w:sz w:val="24"/>
          <w:szCs w:val="20"/>
          <w:lang w:val="nn-NO" w:eastAsia="nb-NO"/>
        </w:rPr>
        <w:t>Utfordringar framover: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>Utvikle dei gode kyrkjelege tiltaka for barn og unge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,  </w:t>
      </w:r>
      <w:r w:rsidRPr="0063417D">
        <w:rPr>
          <w:rFonts w:ascii="Arial" w:eastAsia="Times New Roman" w:hAnsi="Arial" w:cs="Arial"/>
          <w:sz w:val="24"/>
          <w:szCs w:val="20"/>
          <w:lang w:val="nn-NO" w:eastAsia="nb-NO"/>
        </w:rPr>
        <w:t>og innarbeide trusopplæringsplanen med kyrkjelege tiltak for alle årskull.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Få godkjent reguleringsplanen på Øyebakkin, og arbeide for at planen blir sett ut i livet. </w:t>
      </w:r>
    </w:p>
    <w:p w:rsidR="00EA61C8" w:rsidRPr="00A700AA" w:rsidRDefault="00EA61C8" w:rsidP="00EA61C8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700AA">
        <w:rPr>
          <w:rFonts w:ascii="Arial" w:eastAsia="Times New Roman" w:hAnsi="Arial" w:cs="Arial"/>
          <w:sz w:val="24"/>
          <w:szCs w:val="20"/>
          <w:lang w:val="nn-NO" w:eastAsia="nb-NO"/>
        </w:rPr>
        <w:t>Gjennomføre godt vedlikehald</w:t>
      </w:r>
      <w:r>
        <w:rPr>
          <w:rFonts w:ascii="Arial" w:eastAsia="Times New Roman" w:hAnsi="Arial" w:cs="Arial"/>
          <w:sz w:val="24"/>
          <w:szCs w:val="20"/>
          <w:lang w:val="nn-NO" w:eastAsia="nb-NO"/>
        </w:rPr>
        <w:t xml:space="preserve"> på kyrkjer og bårehus.</w:t>
      </w:r>
      <w:r w:rsidRPr="00A700AA">
        <w:rPr>
          <w:rFonts w:ascii="Arial" w:eastAsia="Times New Roman" w:hAnsi="Arial" w:cs="Arial"/>
          <w:sz w:val="24"/>
          <w:szCs w:val="20"/>
          <w:lang w:val="nn-NO" w:eastAsia="nb-NO"/>
        </w:rPr>
        <w:t xml:space="preserve"> 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Arbeide for at Valdres Destinasjon kan halde ope begge stavkyrkjene. 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>Samarbeide med andre stavkyrkjeeigarar og Valdres natur- og kulturpark om omvising og andre fellestiltak.</w:t>
      </w:r>
    </w:p>
    <w:p w:rsidR="003B6EB6" w:rsidRPr="00A55D77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 xml:space="preserve">Gjera både kyrkjer og kyrkjelege aktivitetar meir kjent for turistar, - både dei som dreg gjennom Vang og dei som har hytter/fritidshus i Vang. Gi god informasjon på nettet. </w:t>
      </w:r>
    </w:p>
    <w:p w:rsidR="003B6EB6" w:rsidRDefault="003B6EB6" w:rsidP="003B6EB6">
      <w:pPr>
        <w:numPr>
          <w:ilvl w:val="0"/>
          <w:numId w:val="1"/>
        </w:num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0"/>
          <w:lang w:val="nn-NO" w:eastAsia="nb-NO"/>
        </w:rPr>
      </w:pPr>
      <w:r w:rsidRPr="00A55D77">
        <w:rPr>
          <w:rFonts w:ascii="Arial" w:eastAsia="Times New Roman" w:hAnsi="Arial" w:cs="Arial"/>
          <w:sz w:val="24"/>
          <w:szCs w:val="20"/>
          <w:lang w:val="nn-NO" w:eastAsia="nb-NO"/>
        </w:rPr>
        <w:t>Finne ein god måte å ta vare på gamle og verneverdige gravsteinar, og gjera dei synlege.</w:t>
      </w:r>
    </w:p>
    <w:p w:rsidR="003B6EB6" w:rsidRPr="00A55D77" w:rsidRDefault="003B6EB6" w:rsidP="003B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3B6EB6" w:rsidRPr="00A55D77" w:rsidRDefault="003B6EB6" w:rsidP="003B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3B6EB6" w:rsidRPr="00A55D77" w:rsidRDefault="003B6EB6" w:rsidP="003B6E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3B6EB6" w:rsidRPr="00A55D77" w:rsidRDefault="003B6EB6" w:rsidP="003B6EB6">
      <w:pPr>
        <w:rPr>
          <w:lang w:val="nn-NO"/>
        </w:rPr>
      </w:pPr>
    </w:p>
    <w:p w:rsidR="00D94D54" w:rsidRPr="00C03FC5" w:rsidRDefault="00D94D54">
      <w:pPr>
        <w:rPr>
          <w:lang w:val="nn-NO"/>
        </w:rPr>
      </w:pPr>
    </w:p>
    <w:sectPr w:rsidR="00D94D54" w:rsidRPr="00C03FC5" w:rsidSect="008D05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709" w:footer="709" w:gutter="0"/>
      <w:cols w:space="708" w:equalWidth="0">
        <w:col w:w="9637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EB2" w:rsidRDefault="00C03FC5">
      <w:pPr>
        <w:spacing w:after="0" w:line="240" w:lineRule="auto"/>
      </w:pPr>
      <w:r>
        <w:separator/>
      </w:r>
    </w:p>
  </w:endnote>
  <w:endnote w:type="continuationSeparator" w:id="0">
    <w:p w:rsidR="00C11EB2" w:rsidRDefault="00C0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94" w:rsidRDefault="00EA61C8">
    <w:pPr>
      <w:pStyle w:val="Bunntekst"/>
      <w:jc w:val="right"/>
    </w:pPr>
    <w:r>
      <w:rPr>
        <w:snapToGrid w:val="0"/>
      </w:rP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62825">
      <w:rPr>
        <w:rStyle w:val="Sidetall"/>
        <w:noProof/>
      </w:rPr>
      <w:t>2</w:t>
    </w:r>
    <w:r>
      <w:rPr>
        <w:rStyle w:val="Sidetall"/>
      </w:rPr>
      <w:fldChar w:fldCharType="end"/>
    </w:r>
    <w:r>
      <w:rPr>
        <w:snapToGrid w:val="0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62825">
      <w:rPr>
        <w:rStyle w:val="Sidetall"/>
        <w:noProof/>
      </w:rPr>
      <w:t>3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94" w:rsidRDefault="00EA61C8">
    <w:pPr>
      <w:pStyle w:val="Bunntekst"/>
      <w:pBdr>
        <w:top w:val="single" w:sz="4" w:space="1" w:color="auto"/>
      </w:pBdr>
      <w:tabs>
        <w:tab w:val="clear" w:pos="4536"/>
        <w:tab w:val="left" w:pos="3119"/>
        <w:tab w:val="left" w:pos="6521"/>
      </w:tabs>
      <w:jc w:val="center"/>
      <w:rPr>
        <w:b/>
        <w:sz w:val="22"/>
      </w:rPr>
    </w:pPr>
    <w:r>
      <w:rPr>
        <w:b/>
        <w:sz w:val="22"/>
      </w:rPr>
      <w:tab/>
      <w:t>Vang kyrkjekontor</w:t>
    </w:r>
    <w:r>
      <w:rPr>
        <w:b/>
        <w:snapToGrid w:val="0"/>
      </w:rPr>
      <w:t xml:space="preserve"> </w:t>
    </w:r>
    <w:r>
      <w:rPr>
        <w:b/>
        <w:snapToGrid w:val="0"/>
      </w:rPr>
      <w:tab/>
    </w:r>
    <w:r>
      <w:rPr>
        <w:b/>
        <w:snapToGrid w:val="0"/>
      </w:rPr>
      <w:tab/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362825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b/>
        <w:snapToGrid w:val="0"/>
      </w:rPr>
      <w:t xml:space="preserve"> av 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362825">
      <w:rPr>
        <w:rStyle w:val="Sidetall"/>
        <w:noProof/>
      </w:rPr>
      <w:t>3</w:t>
    </w:r>
    <w:r>
      <w:rPr>
        <w:rStyle w:val="Sidetall"/>
      </w:rPr>
      <w:fldChar w:fldCharType="end"/>
    </w:r>
  </w:p>
  <w:p w:rsidR="00134194" w:rsidRDefault="00362825">
    <w:pPr>
      <w:pStyle w:val="Bunntekst"/>
      <w:pBdr>
        <w:top w:val="single" w:sz="4" w:space="1" w:color="auto"/>
      </w:pBdr>
      <w:tabs>
        <w:tab w:val="clear" w:pos="4536"/>
        <w:tab w:val="left" w:pos="3119"/>
        <w:tab w:val="left" w:pos="6521"/>
      </w:tabs>
      <w:jc w:val="center"/>
      <w:rPr>
        <w:b/>
        <w:sz w:val="22"/>
      </w:rPr>
    </w:pPr>
  </w:p>
  <w:p w:rsidR="00134194" w:rsidRDefault="00EA61C8">
    <w:pPr>
      <w:pStyle w:val="Bunntekst"/>
      <w:pBdr>
        <w:top w:val="single" w:sz="4" w:space="1" w:color="auto"/>
      </w:pBdr>
      <w:tabs>
        <w:tab w:val="clear" w:pos="4536"/>
        <w:tab w:val="left" w:pos="567"/>
        <w:tab w:val="left" w:pos="7230"/>
      </w:tabs>
      <w:rPr>
        <w:b/>
        <w:sz w:val="22"/>
      </w:rPr>
    </w:pPr>
    <w:r>
      <w:rPr>
        <w:sz w:val="22"/>
      </w:rPr>
      <w:tab/>
      <w:t>2975 Vang i Valdres</w:t>
    </w:r>
    <w:r>
      <w:rPr>
        <w:sz w:val="22"/>
      </w:rPr>
      <w:tab/>
    </w:r>
    <w:r>
      <w:rPr>
        <w:sz w:val="18"/>
      </w:rPr>
      <w:t>Tlf. 61 36 85 10</w:t>
    </w:r>
    <w:r>
      <w:rPr>
        <w:sz w:val="22"/>
      </w:rPr>
      <w:tab/>
    </w:r>
  </w:p>
  <w:p w:rsidR="00134194" w:rsidRPr="00112F91" w:rsidRDefault="00EA61C8">
    <w:pPr>
      <w:pStyle w:val="Bunntekst"/>
      <w:pBdr>
        <w:top w:val="single" w:sz="4" w:space="1" w:color="auto"/>
      </w:pBdr>
      <w:tabs>
        <w:tab w:val="clear" w:pos="4536"/>
        <w:tab w:val="left" w:pos="567"/>
        <w:tab w:val="left" w:pos="7230"/>
      </w:tabs>
      <w:rPr>
        <w:sz w:val="18"/>
        <w:lang w:val="de-DE"/>
      </w:rPr>
    </w:pPr>
    <w:r>
      <w:rPr>
        <w:sz w:val="18"/>
      </w:rPr>
      <w:tab/>
    </w:r>
    <w:r w:rsidRPr="00112F91">
      <w:rPr>
        <w:sz w:val="18"/>
        <w:lang w:val="de-DE"/>
      </w:rPr>
      <w:t>E-mail: guro.hovda@vang.kommune.no</w:t>
    </w:r>
    <w:r w:rsidRPr="00112F91">
      <w:rPr>
        <w:sz w:val="18"/>
        <w:lang w:val="de-DE"/>
      </w:rPr>
      <w:tab/>
      <w:t>Faks 61 36 85 01</w:t>
    </w:r>
    <w:r w:rsidRPr="00112F91">
      <w:rPr>
        <w:sz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EB2" w:rsidRDefault="00C03FC5">
      <w:pPr>
        <w:spacing w:after="0" w:line="240" w:lineRule="auto"/>
      </w:pPr>
      <w:r>
        <w:separator/>
      </w:r>
    </w:p>
  </w:footnote>
  <w:footnote w:type="continuationSeparator" w:id="0">
    <w:p w:rsidR="00C11EB2" w:rsidRDefault="00C0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94" w:rsidRDefault="00362825">
    <w:pPr>
      <w:pStyle w:val="Topptekst"/>
      <w:tabs>
        <w:tab w:val="left" w:pos="2410"/>
      </w:tabs>
      <w:rPr>
        <w:b/>
        <w:sz w:val="4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5.55pt;margin-top:.55pt;width:48.75pt;height:57pt;z-index:251659264" o:allowincell="f">
          <v:imagedata r:id="rId1" o:title=""/>
          <w10:wrap type="square" side="right"/>
        </v:shape>
        <o:OLEObject Type="Embed" ProgID="PBrush" ShapeID="_x0000_s1025" DrawAspect="Content" ObjectID="_1559389351" r:id="rId2"/>
      </w:object>
    </w:r>
    <w:r w:rsidR="00EA61C8">
      <w:rPr>
        <w:b/>
        <w:sz w:val="40"/>
      </w:rPr>
      <w:tab/>
      <w:t>DEN NORSKE KYRKJE</w:t>
    </w:r>
  </w:p>
  <w:p w:rsidR="00134194" w:rsidRDefault="00EA61C8">
    <w:pPr>
      <w:pStyle w:val="Topptekst"/>
      <w:tabs>
        <w:tab w:val="clear" w:pos="4536"/>
        <w:tab w:val="left" w:pos="2410"/>
      </w:tabs>
      <w:rPr>
        <w:sz w:val="36"/>
      </w:rPr>
    </w:pPr>
    <w:r>
      <w:rPr>
        <w:sz w:val="36"/>
      </w:rPr>
      <w:tab/>
      <w:t>Vang prestegjeld</w:t>
    </w:r>
  </w:p>
  <w:p w:rsidR="00134194" w:rsidRDefault="00362825">
    <w:pPr>
      <w:pStyle w:val="Topptekst"/>
      <w:pBdr>
        <w:bottom w:val="single" w:sz="4" w:space="1" w:color="auto"/>
      </w:pBdr>
    </w:pPr>
  </w:p>
  <w:p w:rsidR="00134194" w:rsidRDefault="00362825">
    <w:pPr>
      <w:pStyle w:val="Topptekst"/>
      <w:jc w:val="right"/>
    </w:pPr>
  </w:p>
  <w:p w:rsidR="00134194" w:rsidRDefault="00362825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194" w:rsidRDefault="00362825">
    <w:pPr>
      <w:pStyle w:val="Topptekst"/>
      <w:tabs>
        <w:tab w:val="clear" w:pos="4536"/>
        <w:tab w:val="left" w:pos="2835"/>
      </w:tabs>
      <w:rPr>
        <w:b/>
        <w:sz w:val="44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0;margin-top:0;width:49.5pt;height:57.75pt;z-index:-251656192;mso-wrap-edited:f" wrapcoords="-327 0 -327 21319 21600 21319 21600 0 -327 0" o:allowincell="f">
          <v:imagedata r:id="rId1" o:title=""/>
          <w10:wrap type="tight" side="right"/>
        </v:shape>
        <o:OLEObject Type="Embed" ProgID="PBrush" ShapeID="_x0000_s1026" DrawAspect="Content" ObjectID="_1559389352" r:id="rId2"/>
      </w:object>
    </w:r>
    <w:r w:rsidR="00EA61C8">
      <w:rPr>
        <w:b/>
        <w:sz w:val="44"/>
      </w:rPr>
      <w:tab/>
      <w:t>DEN NORSKE KYRKJE</w:t>
    </w:r>
  </w:p>
  <w:p w:rsidR="00134194" w:rsidRDefault="00EA61C8">
    <w:pPr>
      <w:pStyle w:val="Topptekst"/>
      <w:tabs>
        <w:tab w:val="clear" w:pos="4536"/>
        <w:tab w:val="left" w:pos="2835"/>
      </w:tabs>
      <w:rPr>
        <w:b/>
        <w:sz w:val="36"/>
      </w:rPr>
    </w:pPr>
    <w:r>
      <w:rPr>
        <w:b/>
        <w:sz w:val="36"/>
      </w:rPr>
      <w:tab/>
      <w:t>Vang prestegjeld</w:t>
    </w:r>
  </w:p>
  <w:p w:rsidR="00134194" w:rsidRDefault="00362825">
    <w:pPr>
      <w:pStyle w:val="Topptekst"/>
      <w:pBdr>
        <w:bottom w:val="single" w:sz="4" w:space="1" w:color="auto"/>
      </w:pBdr>
      <w:tabs>
        <w:tab w:val="clear" w:pos="4536"/>
        <w:tab w:val="left" w:pos="2835"/>
      </w:tabs>
      <w:rPr>
        <w:b/>
      </w:rPr>
    </w:pPr>
  </w:p>
  <w:p w:rsidR="00134194" w:rsidRDefault="00362825">
    <w:pPr>
      <w:pStyle w:val="Topptekst"/>
      <w:tabs>
        <w:tab w:val="clear" w:pos="4536"/>
        <w:tab w:val="left" w:pos="2835"/>
      </w:tabs>
      <w:rPr>
        <w:b/>
      </w:rPr>
    </w:pPr>
  </w:p>
  <w:p w:rsidR="00134194" w:rsidRDefault="00EA61C8">
    <w:pPr>
      <w:pStyle w:val="Topptekst"/>
      <w:tabs>
        <w:tab w:val="clear" w:pos="4536"/>
        <w:tab w:val="left" w:pos="2835"/>
      </w:tabs>
      <w:jc w:val="right"/>
      <w:rPr>
        <w:b/>
      </w:rPr>
    </w:pPr>
    <w:r>
      <w:rPr>
        <w:b/>
      </w:rPr>
      <w:t xml:space="preserve">Vang   </w:t>
    </w:r>
    <w:r>
      <w:rPr>
        <w:b/>
        <w:snapToGrid w:val="0"/>
      </w:rPr>
      <w:fldChar w:fldCharType="begin"/>
    </w:r>
    <w:r>
      <w:rPr>
        <w:b/>
        <w:snapToGrid w:val="0"/>
      </w:rPr>
      <w:instrText xml:space="preserve"> DATE </w:instrText>
    </w:r>
    <w:r>
      <w:rPr>
        <w:b/>
        <w:snapToGrid w:val="0"/>
      </w:rPr>
      <w:fldChar w:fldCharType="separate"/>
    </w:r>
    <w:r w:rsidR="00362825">
      <w:rPr>
        <w:b/>
        <w:noProof/>
        <w:snapToGrid w:val="0"/>
      </w:rPr>
      <w:t>19.06.2017</w:t>
    </w:r>
    <w:r>
      <w:rPr>
        <w:b/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A70AD6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B6"/>
    <w:rsid w:val="000F3191"/>
    <w:rsid w:val="00315C26"/>
    <w:rsid w:val="00362825"/>
    <w:rsid w:val="003B6EB6"/>
    <w:rsid w:val="003B7C83"/>
    <w:rsid w:val="00817887"/>
    <w:rsid w:val="00A700AA"/>
    <w:rsid w:val="00AE4A4D"/>
    <w:rsid w:val="00C03FC5"/>
    <w:rsid w:val="00C10ACB"/>
    <w:rsid w:val="00C11EB2"/>
    <w:rsid w:val="00C92502"/>
    <w:rsid w:val="00CD227F"/>
    <w:rsid w:val="00D308E0"/>
    <w:rsid w:val="00D94D54"/>
    <w:rsid w:val="00E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CCF91A7-7433-49EF-8B1C-C53C8DF6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EB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3B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TopptekstTegn">
    <w:name w:val="Topptekst Tegn"/>
    <w:basedOn w:val="Standardskriftforavsnitt"/>
    <w:link w:val="Topptekst"/>
    <w:rsid w:val="003B6EB6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paragraph" w:styleId="Bunntekst">
    <w:name w:val="footer"/>
    <w:basedOn w:val="Normal"/>
    <w:link w:val="BunntekstTegn"/>
    <w:rsid w:val="003B6EB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customStyle="1" w:styleId="BunntekstTegn">
    <w:name w:val="Bunntekst Tegn"/>
    <w:basedOn w:val="Standardskriftforavsnitt"/>
    <w:link w:val="Bunntekst"/>
    <w:rsid w:val="003B6EB6"/>
    <w:rPr>
      <w:rFonts w:ascii="Times New Roman" w:eastAsia="Times New Roman" w:hAnsi="Times New Roman" w:cs="Times New Roman"/>
      <w:sz w:val="24"/>
      <w:szCs w:val="20"/>
      <w:lang w:val="nn-NO" w:eastAsia="nb-NO"/>
    </w:rPr>
  </w:style>
  <w:style w:type="character" w:styleId="Sidetall">
    <w:name w:val="page number"/>
    <w:basedOn w:val="Standardskriftforavsnitt"/>
    <w:rsid w:val="003B6EB6"/>
  </w:style>
  <w:style w:type="paragraph" w:styleId="Listeavsnitt">
    <w:name w:val="List Paragraph"/>
    <w:basedOn w:val="Normal"/>
    <w:uiPriority w:val="34"/>
    <w:qFormat/>
    <w:rsid w:val="003B6EB6"/>
    <w:pPr>
      <w:ind w:left="720"/>
      <w:contextualSpacing/>
    </w:pPr>
    <w:rPr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1289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8107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Guro Synøve Hovda</dc:creator>
  <cp:keywords/>
  <dc:description/>
  <cp:lastModifiedBy>Guro Synøve Hovda</cp:lastModifiedBy>
  <cp:revision>2</cp:revision>
  <dcterms:created xsi:type="dcterms:W3CDTF">2017-06-19T12:56:00Z</dcterms:created>
  <dcterms:modified xsi:type="dcterms:W3CDTF">2017-06-19T12:56:00Z</dcterms:modified>
</cp:coreProperties>
</file>